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F01" w:rsidRPr="00DF1AAE" w:rsidRDefault="00635F01" w:rsidP="00092878">
      <w:pPr>
        <w:pBdr>
          <w:bottom w:val="single" w:sz="4" w:space="1" w:color="auto"/>
        </w:pBdr>
        <w:tabs>
          <w:tab w:val="left" w:pos="3828"/>
          <w:tab w:val="left" w:pos="8080"/>
        </w:tabs>
        <w:spacing w:before="0" w:after="0" w:line="240" w:lineRule="auto"/>
        <w:jc w:val="center"/>
        <w:rPr>
          <w:rFonts w:ascii="Arial" w:hAnsi="Arial"/>
          <w:sz w:val="12"/>
        </w:rPr>
      </w:pPr>
      <w:bookmarkStart w:id="0" w:name="_GoBack"/>
      <w:bookmarkEnd w:id="0"/>
      <w:r w:rsidRPr="00DF1AAE">
        <w:rPr>
          <w:rFonts w:ascii="Arial" w:hAnsi="Arial"/>
          <w:sz w:val="20"/>
        </w:rPr>
        <w:t>- Vorderseite -</w:t>
      </w:r>
    </w:p>
    <w:p w:rsidR="00092878" w:rsidRDefault="00092878" w:rsidP="005D6331">
      <w:pPr>
        <w:tabs>
          <w:tab w:val="left" w:pos="3828"/>
          <w:tab w:val="left" w:pos="8080"/>
        </w:tabs>
        <w:spacing w:before="0" w:after="0" w:line="240" w:lineRule="auto"/>
        <w:jc w:val="center"/>
        <w:rPr>
          <w:rFonts w:ascii="Arial" w:hAnsi="Arial"/>
          <w:b/>
        </w:rPr>
      </w:pPr>
      <w:r w:rsidRPr="00DF1AAE">
        <w:rPr>
          <w:rFonts w:ascii="Arial" w:hAnsi="Arial"/>
          <w:b/>
          <w:sz w:val="28"/>
        </w:rPr>
        <w:t>Merkblatt für die Briefwahl</w:t>
      </w:r>
      <w:r w:rsidRPr="00DF1AAE">
        <w:rPr>
          <w:rFonts w:ascii="Arial" w:hAnsi="Arial"/>
          <w:b/>
          <w:sz w:val="28"/>
        </w:rPr>
        <w:br/>
      </w:r>
      <w:r w:rsidRPr="00DF1AAE">
        <w:rPr>
          <w:rFonts w:ascii="Arial" w:hAnsi="Arial"/>
          <w:b/>
        </w:rPr>
        <w:t>für die Europawahl am 9. Juni 2024</w:t>
      </w:r>
    </w:p>
    <w:p w:rsidR="00092878" w:rsidRPr="00801803" w:rsidRDefault="00092878" w:rsidP="005D6331">
      <w:pPr>
        <w:tabs>
          <w:tab w:val="left" w:pos="3828"/>
          <w:tab w:val="left" w:pos="8080"/>
        </w:tabs>
        <w:spacing w:before="0" w:after="0" w:line="240" w:lineRule="auto"/>
        <w:jc w:val="center"/>
        <w:rPr>
          <w:rFonts w:ascii="Arial" w:hAnsi="Arial"/>
          <w:b/>
          <w:sz w:val="18"/>
        </w:rPr>
      </w:pPr>
    </w:p>
    <w:p w:rsidR="00635F01" w:rsidRPr="00DF1AAE" w:rsidRDefault="00635F01" w:rsidP="005D6331">
      <w:pPr>
        <w:tabs>
          <w:tab w:val="left" w:pos="3828"/>
          <w:tab w:val="left" w:pos="8080"/>
        </w:tabs>
        <w:spacing w:before="0" w:after="0" w:line="240" w:lineRule="auto"/>
        <w:jc w:val="center"/>
        <w:rPr>
          <w:rFonts w:ascii="Arial" w:hAnsi="Arial"/>
          <w:b/>
        </w:rPr>
      </w:pPr>
      <w:r w:rsidRPr="00DF1AAE">
        <w:rPr>
          <w:rFonts w:ascii="Arial" w:hAnsi="Arial"/>
          <w:b/>
        </w:rPr>
        <w:t>Sehr geehrte Wählerin</w:t>
      </w:r>
      <w:r w:rsidR="009C1A39" w:rsidRPr="00DF1AAE">
        <w:rPr>
          <w:rFonts w:ascii="Arial" w:hAnsi="Arial"/>
          <w:b/>
        </w:rPr>
        <w:t>, s</w:t>
      </w:r>
      <w:r w:rsidRPr="00DF1AAE">
        <w:rPr>
          <w:rFonts w:ascii="Arial" w:hAnsi="Arial"/>
          <w:b/>
        </w:rPr>
        <w:t>ehr geehrter Wähler!</w:t>
      </w:r>
    </w:p>
    <w:p w:rsidR="00635F01" w:rsidRPr="00DF1AAE" w:rsidRDefault="00635F01" w:rsidP="005D6331">
      <w:pPr>
        <w:tabs>
          <w:tab w:val="left" w:pos="3828"/>
          <w:tab w:val="left" w:pos="8080"/>
        </w:tabs>
        <w:spacing w:before="0" w:after="0" w:line="240" w:lineRule="auto"/>
        <w:jc w:val="center"/>
        <w:rPr>
          <w:rFonts w:ascii="Arial" w:hAnsi="Arial"/>
          <w:b/>
          <w:sz w:val="12"/>
        </w:rPr>
      </w:pPr>
    </w:p>
    <w:p w:rsidR="00635F01" w:rsidRPr="00DF1AAE" w:rsidRDefault="00635F01" w:rsidP="005D6331">
      <w:pPr>
        <w:tabs>
          <w:tab w:val="left" w:pos="3828"/>
          <w:tab w:val="left" w:pos="8080"/>
        </w:tabs>
        <w:spacing w:before="0" w:after="0" w:line="240" w:lineRule="auto"/>
        <w:rPr>
          <w:rFonts w:ascii="Arial" w:hAnsi="Arial"/>
          <w:sz w:val="18"/>
          <w:szCs w:val="18"/>
        </w:rPr>
      </w:pPr>
      <w:r w:rsidRPr="00DF1AAE">
        <w:rPr>
          <w:rFonts w:ascii="Arial" w:hAnsi="Arial"/>
          <w:sz w:val="18"/>
          <w:szCs w:val="18"/>
        </w:rPr>
        <w:t xml:space="preserve">Sie </w:t>
      </w:r>
      <w:r w:rsidR="00FC2475" w:rsidRPr="00DF1AAE">
        <w:rPr>
          <w:rFonts w:ascii="Arial" w:hAnsi="Arial"/>
          <w:sz w:val="18"/>
          <w:szCs w:val="18"/>
        </w:rPr>
        <w:t xml:space="preserve">haben folgende </w:t>
      </w:r>
      <w:r w:rsidRPr="00DF1AAE">
        <w:rPr>
          <w:rFonts w:ascii="Arial" w:hAnsi="Arial"/>
          <w:sz w:val="18"/>
          <w:szCs w:val="18"/>
        </w:rPr>
        <w:t xml:space="preserve">Unterlagen für die </w:t>
      </w:r>
      <w:r w:rsidR="00F10CB3" w:rsidRPr="00DF1AAE">
        <w:rPr>
          <w:rFonts w:ascii="Arial" w:hAnsi="Arial"/>
          <w:sz w:val="18"/>
          <w:szCs w:val="18"/>
        </w:rPr>
        <w:t>Europawahl</w:t>
      </w:r>
      <w:r w:rsidRPr="00DF1AAE">
        <w:rPr>
          <w:rFonts w:ascii="Arial" w:hAnsi="Arial"/>
          <w:sz w:val="18"/>
          <w:szCs w:val="18"/>
        </w:rPr>
        <w:t xml:space="preserve"> in dem</w:t>
      </w:r>
      <w:r w:rsidR="00F10CB3" w:rsidRPr="00DF1AAE">
        <w:rPr>
          <w:rFonts w:ascii="Arial" w:hAnsi="Arial"/>
          <w:sz w:val="18"/>
          <w:szCs w:val="18"/>
        </w:rPr>
        <w:t>/der</w:t>
      </w:r>
      <w:r w:rsidRPr="00DF1AAE">
        <w:rPr>
          <w:rFonts w:ascii="Arial" w:hAnsi="Arial"/>
          <w:sz w:val="18"/>
          <w:szCs w:val="18"/>
        </w:rPr>
        <w:t xml:space="preserve"> </w:t>
      </w:r>
      <w:r w:rsidR="00434D58" w:rsidRPr="00DF1AAE">
        <w:rPr>
          <w:rFonts w:ascii="Arial" w:hAnsi="Arial"/>
          <w:sz w:val="18"/>
          <w:szCs w:val="18"/>
        </w:rPr>
        <w:t xml:space="preserve">auf dem </w:t>
      </w:r>
      <w:r w:rsidRPr="00DF1AAE">
        <w:rPr>
          <w:rFonts w:ascii="Arial" w:hAnsi="Arial"/>
          <w:sz w:val="18"/>
          <w:szCs w:val="18"/>
        </w:rPr>
        <w:t xml:space="preserve">Wahlschein bezeichneten </w:t>
      </w:r>
      <w:r w:rsidR="00F10CB3" w:rsidRPr="00DF1AAE">
        <w:rPr>
          <w:rFonts w:ascii="Arial" w:hAnsi="Arial"/>
          <w:sz w:val="18"/>
          <w:szCs w:val="18"/>
        </w:rPr>
        <w:t>Landkreis/kreisfreien Stadt</w:t>
      </w:r>
      <w:r w:rsidR="00FC2475" w:rsidRPr="00DF1AAE">
        <w:rPr>
          <w:rFonts w:ascii="Arial" w:hAnsi="Arial"/>
          <w:sz w:val="18"/>
          <w:szCs w:val="18"/>
        </w:rPr>
        <w:t xml:space="preserve"> erhalten</w:t>
      </w:r>
      <w:r w:rsidRPr="00DF1AAE">
        <w:rPr>
          <w:rFonts w:ascii="Arial" w:hAnsi="Arial"/>
          <w:sz w:val="18"/>
          <w:szCs w:val="18"/>
        </w:rPr>
        <w:t>:</w:t>
      </w:r>
    </w:p>
    <w:p w:rsidR="00434D58" w:rsidRPr="009D1E63" w:rsidRDefault="00434D58" w:rsidP="005D6331">
      <w:pPr>
        <w:tabs>
          <w:tab w:val="left" w:pos="3828"/>
          <w:tab w:val="left" w:pos="8080"/>
        </w:tabs>
        <w:spacing w:before="0" w:after="0" w:line="240" w:lineRule="auto"/>
        <w:rPr>
          <w:rFonts w:ascii="Arial" w:hAnsi="Arial"/>
          <w:sz w:val="12"/>
          <w:szCs w:val="18"/>
        </w:rPr>
      </w:pPr>
    </w:p>
    <w:p w:rsidR="003C4DEC" w:rsidRPr="00DF1AAE" w:rsidRDefault="00635F01" w:rsidP="009D1E63">
      <w:pPr>
        <w:tabs>
          <w:tab w:val="left" w:pos="3828"/>
          <w:tab w:val="left" w:pos="8080"/>
        </w:tabs>
        <w:spacing w:before="0" w:after="0" w:line="240" w:lineRule="auto"/>
        <w:ind w:left="511" w:hanging="227"/>
        <w:rPr>
          <w:rFonts w:ascii="Arial" w:hAnsi="Arial"/>
          <w:sz w:val="18"/>
          <w:szCs w:val="18"/>
        </w:rPr>
      </w:pPr>
      <w:r w:rsidRPr="00DF1AAE">
        <w:rPr>
          <w:rFonts w:ascii="Arial" w:hAnsi="Arial"/>
          <w:sz w:val="18"/>
          <w:szCs w:val="18"/>
        </w:rPr>
        <w:t>1.</w:t>
      </w:r>
      <w:r w:rsidR="009D1E63">
        <w:rPr>
          <w:rFonts w:ascii="Arial" w:hAnsi="Arial"/>
          <w:sz w:val="18"/>
          <w:szCs w:val="18"/>
        </w:rPr>
        <w:tab/>
      </w:r>
      <w:r w:rsidR="00F363FF" w:rsidRPr="00DF1AAE">
        <w:rPr>
          <w:rFonts w:ascii="Arial" w:hAnsi="Arial"/>
          <w:sz w:val="18"/>
          <w:szCs w:val="18"/>
        </w:rPr>
        <w:t xml:space="preserve">den </w:t>
      </w:r>
      <w:r w:rsidRPr="00DF1AAE">
        <w:rPr>
          <w:rFonts w:ascii="Arial" w:hAnsi="Arial"/>
          <w:sz w:val="18"/>
          <w:szCs w:val="18"/>
        </w:rPr>
        <w:t>Wahlschein,</w:t>
      </w:r>
    </w:p>
    <w:p w:rsidR="002567E2" w:rsidRPr="00DF1AAE" w:rsidRDefault="00635F01" w:rsidP="009D1E63">
      <w:pPr>
        <w:tabs>
          <w:tab w:val="left" w:pos="3828"/>
          <w:tab w:val="left" w:pos="8080"/>
        </w:tabs>
        <w:spacing w:before="0" w:after="0" w:line="240" w:lineRule="auto"/>
        <w:ind w:left="511" w:hanging="227"/>
        <w:rPr>
          <w:rFonts w:ascii="Arial" w:hAnsi="Arial"/>
          <w:sz w:val="18"/>
          <w:szCs w:val="18"/>
        </w:rPr>
      </w:pPr>
      <w:r w:rsidRPr="00DF1AAE">
        <w:rPr>
          <w:rFonts w:ascii="Arial" w:hAnsi="Arial"/>
          <w:sz w:val="18"/>
          <w:szCs w:val="18"/>
        </w:rPr>
        <w:t>2.</w:t>
      </w:r>
      <w:r w:rsidR="009D1E63">
        <w:rPr>
          <w:rFonts w:ascii="Arial" w:hAnsi="Arial"/>
          <w:sz w:val="18"/>
          <w:szCs w:val="18"/>
        </w:rPr>
        <w:tab/>
      </w:r>
      <w:r w:rsidR="00F363FF" w:rsidRPr="00DF1AAE">
        <w:rPr>
          <w:rFonts w:ascii="Arial" w:hAnsi="Arial"/>
          <w:sz w:val="18"/>
          <w:szCs w:val="18"/>
        </w:rPr>
        <w:t xml:space="preserve">den </w:t>
      </w:r>
      <w:r w:rsidR="00F10CB3" w:rsidRPr="00DF1AAE">
        <w:rPr>
          <w:rFonts w:ascii="Arial" w:hAnsi="Arial"/>
          <w:sz w:val="18"/>
          <w:szCs w:val="18"/>
        </w:rPr>
        <w:t xml:space="preserve">amtlichen </w:t>
      </w:r>
      <w:r w:rsidR="00F17D23" w:rsidRPr="00DF1AAE">
        <w:rPr>
          <w:rFonts w:ascii="Arial" w:hAnsi="Arial"/>
          <w:b/>
          <w:sz w:val="18"/>
          <w:szCs w:val="18"/>
        </w:rPr>
        <w:t>weißen</w:t>
      </w:r>
      <w:r w:rsidRPr="00DF1AAE">
        <w:rPr>
          <w:rFonts w:ascii="Arial" w:hAnsi="Arial"/>
          <w:sz w:val="18"/>
          <w:szCs w:val="18"/>
        </w:rPr>
        <w:t xml:space="preserve"> </w:t>
      </w:r>
      <w:r w:rsidR="00F17D23" w:rsidRPr="00DF1AAE">
        <w:rPr>
          <w:rFonts w:ascii="Arial" w:hAnsi="Arial"/>
          <w:sz w:val="18"/>
          <w:szCs w:val="18"/>
        </w:rPr>
        <w:t>Stimmzettel</w:t>
      </w:r>
      <w:r w:rsidR="00A63EAF" w:rsidRPr="00DF1AAE">
        <w:rPr>
          <w:rFonts w:ascii="Arial" w:hAnsi="Arial"/>
          <w:sz w:val="18"/>
          <w:szCs w:val="18"/>
        </w:rPr>
        <w:t xml:space="preserve">. </w:t>
      </w:r>
      <w:r w:rsidR="002B2BCB" w:rsidRPr="00DF1AAE">
        <w:rPr>
          <w:rFonts w:ascii="Arial" w:hAnsi="Arial"/>
          <w:sz w:val="18"/>
          <w:szCs w:val="18"/>
        </w:rPr>
        <w:t>D</w:t>
      </w:r>
      <w:r w:rsidR="009766A0" w:rsidRPr="00DF1AAE">
        <w:rPr>
          <w:rFonts w:ascii="Arial" w:hAnsi="Arial"/>
          <w:sz w:val="18"/>
          <w:szCs w:val="18"/>
        </w:rPr>
        <w:t>ieser</w:t>
      </w:r>
      <w:r w:rsidR="002B2BCB" w:rsidRPr="00DF1AAE">
        <w:rPr>
          <w:rFonts w:ascii="Arial" w:hAnsi="Arial"/>
          <w:sz w:val="18"/>
          <w:szCs w:val="18"/>
        </w:rPr>
        <w:t xml:space="preserve"> weist rechts oben eine </w:t>
      </w:r>
      <w:r w:rsidR="002B2BCB" w:rsidRPr="00DF1AAE">
        <w:rPr>
          <w:rFonts w:ascii="Arial" w:hAnsi="Arial"/>
          <w:b/>
          <w:sz w:val="18"/>
          <w:szCs w:val="18"/>
        </w:rPr>
        <w:t>abgeschnittene Ecke</w:t>
      </w:r>
      <w:r w:rsidR="002B2BCB" w:rsidRPr="00DF1AAE">
        <w:rPr>
          <w:rFonts w:ascii="Arial" w:hAnsi="Arial"/>
          <w:sz w:val="18"/>
          <w:szCs w:val="18"/>
        </w:rPr>
        <w:t xml:space="preserve"> auf; diese Kennzeichnung dient </w:t>
      </w:r>
      <w:r w:rsidR="00F363FF" w:rsidRPr="00DF1AAE">
        <w:rPr>
          <w:rFonts w:ascii="Arial" w:hAnsi="Arial"/>
          <w:sz w:val="18"/>
          <w:szCs w:val="18"/>
        </w:rPr>
        <w:t xml:space="preserve">blinden oder sehbehinderten Personen </w:t>
      </w:r>
      <w:r w:rsidR="002B2BCB" w:rsidRPr="00DF1AAE">
        <w:rPr>
          <w:rFonts w:ascii="Arial" w:hAnsi="Arial"/>
          <w:sz w:val="18"/>
          <w:szCs w:val="18"/>
        </w:rPr>
        <w:t>als Orientierungshilfe für das seitenrichtige Einlegen des Stimmzettels in Schablonen,</w:t>
      </w:r>
    </w:p>
    <w:p w:rsidR="003C4DEC" w:rsidRPr="00DF1AAE" w:rsidRDefault="00635F01" w:rsidP="009D1E63">
      <w:pPr>
        <w:tabs>
          <w:tab w:val="left" w:pos="3828"/>
          <w:tab w:val="left" w:pos="8080"/>
        </w:tabs>
        <w:spacing w:before="0" w:after="0" w:line="240" w:lineRule="auto"/>
        <w:ind w:left="511" w:hanging="227"/>
        <w:rPr>
          <w:rFonts w:ascii="Arial" w:hAnsi="Arial"/>
          <w:sz w:val="18"/>
          <w:szCs w:val="18"/>
        </w:rPr>
      </w:pPr>
      <w:r w:rsidRPr="00DF1AAE">
        <w:rPr>
          <w:rFonts w:ascii="Arial" w:hAnsi="Arial"/>
          <w:sz w:val="18"/>
          <w:szCs w:val="18"/>
        </w:rPr>
        <w:t>3.</w:t>
      </w:r>
      <w:r w:rsidR="009D1E63">
        <w:rPr>
          <w:rFonts w:ascii="Arial" w:hAnsi="Arial"/>
          <w:sz w:val="18"/>
          <w:szCs w:val="18"/>
        </w:rPr>
        <w:tab/>
      </w:r>
      <w:r w:rsidR="00F363FF" w:rsidRPr="00DF1AAE">
        <w:rPr>
          <w:rFonts w:ascii="Arial" w:hAnsi="Arial"/>
          <w:sz w:val="18"/>
          <w:szCs w:val="18"/>
        </w:rPr>
        <w:t xml:space="preserve">den </w:t>
      </w:r>
      <w:r w:rsidR="00F17D23" w:rsidRPr="00DF1AAE">
        <w:rPr>
          <w:rFonts w:ascii="Arial" w:hAnsi="Arial"/>
          <w:sz w:val="18"/>
          <w:szCs w:val="18"/>
        </w:rPr>
        <w:t>amtlichen</w:t>
      </w:r>
      <w:r w:rsidR="00A65E91" w:rsidRPr="00DF1AAE">
        <w:rPr>
          <w:rFonts w:ascii="Arial" w:hAnsi="Arial"/>
          <w:sz w:val="18"/>
          <w:szCs w:val="18"/>
        </w:rPr>
        <w:t xml:space="preserve"> </w:t>
      </w:r>
      <w:r w:rsidR="006B37E3" w:rsidRPr="00DF1AAE">
        <w:rPr>
          <w:rFonts w:ascii="Arial" w:hAnsi="Arial"/>
          <w:b/>
          <w:sz w:val="18"/>
          <w:szCs w:val="18"/>
        </w:rPr>
        <w:t>weißen</w:t>
      </w:r>
      <w:r w:rsidRPr="00DF1AAE">
        <w:rPr>
          <w:rFonts w:ascii="Arial" w:hAnsi="Arial"/>
          <w:b/>
          <w:sz w:val="18"/>
          <w:szCs w:val="18"/>
        </w:rPr>
        <w:t xml:space="preserve"> </w:t>
      </w:r>
      <w:r w:rsidRPr="00DF1AAE">
        <w:rPr>
          <w:rFonts w:ascii="Arial" w:hAnsi="Arial"/>
          <w:sz w:val="18"/>
          <w:szCs w:val="18"/>
        </w:rPr>
        <w:t>Stimmzettel</w:t>
      </w:r>
      <w:r w:rsidR="003C279D" w:rsidRPr="00DF1AAE">
        <w:rPr>
          <w:rFonts w:ascii="Arial" w:hAnsi="Arial"/>
          <w:sz w:val="18"/>
          <w:szCs w:val="18"/>
        </w:rPr>
        <w:t>umschlag</w:t>
      </w:r>
      <w:r w:rsidRPr="00DF1AAE">
        <w:rPr>
          <w:rFonts w:ascii="Arial" w:hAnsi="Arial"/>
          <w:sz w:val="18"/>
          <w:szCs w:val="18"/>
        </w:rPr>
        <w:t>,</w:t>
      </w:r>
    </w:p>
    <w:p w:rsidR="00635F01" w:rsidRPr="00DF1AAE" w:rsidRDefault="00635F01" w:rsidP="009D1E63">
      <w:pPr>
        <w:tabs>
          <w:tab w:val="left" w:pos="3828"/>
          <w:tab w:val="left" w:pos="8080"/>
        </w:tabs>
        <w:spacing w:before="0" w:after="0" w:line="240" w:lineRule="auto"/>
        <w:ind w:left="511" w:hanging="227"/>
        <w:rPr>
          <w:rFonts w:ascii="Arial" w:hAnsi="Arial"/>
          <w:sz w:val="18"/>
          <w:szCs w:val="18"/>
        </w:rPr>
      </w:pPr>
      <w:r w:rsidRPr="00DF1AAE">
        <w:rPr>
          <w:rFonts w:ascii="Arial" w:hAnsi="Arial"/>
          <w:sz w:val="18"/>
          <w:szCs w:val="18"/>
        </w:rPr>
        <w:t>4.</w:t>
      </w:r>
      <w:r w:rsidR="009D1E63">
        <w:rPr>
          <w:rFonts w:ascii="Arial" w:hAnsi="Arial"/>
          <w:sz w:val="18"/>
          <w:szCs w:val="18"/>
        </w:rPr>
        <w:tab/>
      </w:r>
      <w:r w:rsidR="00F363FF" w:rsidRPr="00DF1AAE">
        <w:rPr>
          <w:rFonts w:ascii="Arial" w:hAnsi="Arial"/>
          <w:sz w:val="18"/>
          <w:szCs w:val="18"/>
        </w:rPr>
        <w:t xml:space="preserve">den </w:t>
      </w:r>
      <w:r w:rsidR="00F17D23" w:rsidRPr="00DF1AAE">
        <w:rPr>
          <w:rFonts w:ascii="Arial" w:hAnsi="Arial"/>
          <w:sz w:val="18"/>
          <w:szCs w:val="18"/>
        </w:rPr>
        <w:t xml:space="preserve">amtlichen </w:t>
      </w:r>
      <w:r w:rsidR="003C279D" w:rsidRPr="00DF1AAE">
        <w:rPr>
          <w:rFonts w:ascii="Arial" w:hAnsi="Arial"/>
          <w:b/>
          <w:sz w:val="18"/>
          <w:szCs w:val="18"/>
        </w:rPr>
        <w:t>roten</w:t>
      </w:r>
      <w:r w:rsidRPr="00DF1AAE">
        <w:rPr>
          <w:rFonts w:ascii="Arial" w:hAnsi="Arial"/>
          <w:sz w:val="18"/>
          <w:szCs w:val="18"/>
        </w:rPr>
        <w:t xml:space="preserve"> </w:t>
      </w:r>
      <w:r w:rsidR="003C279D" w:rsidRPr="00DF1AAE">
        <w:rPr>
          <w:rFonts w:ascii="Arial" w:hAnsi="Arial"/>
          <w:sz w:val="18"/>
          <w:szCs w:val="18"/>
        </w:rPr>
        <w:t>Wahlbrief</w:t>
      </w:r>
      <w:r w:rsidRPr="00DF1AAE">
        <w:rPr>
          <w:rFonts w:ascii="Arial" w:hAnsi="Arial"/>
          <w:sz w:val="18"/>
          <w:szCs w:val="18"/>
        </w:rPr>
        <w:t>umschlag,</w:t>
      </w:r>
    </w:p>
    <w:p w:rsidR="00635F01" w:rsidRPr="009D1E63" w:rsidRDefault="00635F01" w:rsidP="005D6331">
      <w:pPr>
        <w:tabs>
          <w:tab w:val="left" w:pos="3828"/>
          <w:tab w:val="left" w:pos="8080"/>
        </w:tabs>
        <w:spacing w:before="0" w:after="0" w:line="240" w:lineRule="auto"/>
        <w:ind w:left="709"/>
        <w:rPr>
          <w:rFonts w:ascii="Arial" w:hAnsi="Arial"/>
          <w:sz w:val="16"/>
          <w:szCs w:val="18"/>
        </w:rPr>
      </w:pPr>
    </w:p>
    <w:p w:rsidR="00635F01" w:rsidRPr="00DF1AAE" w:rsidRDefault="00635F01" w:rsidP="005D6331">
      <w:pPr>
        <w:tabs>
          <w:tab w:val="left" w:pos="3828"/>
          <w:tab w:val="left" w:pos="8080"/>
        </w:tabs>
        <w:spacing w:before="0" w:after="0" w:line="240" w:lineRule="auto"/>
        <w:rPr>
          <w:rFonts w:ascii="Arial" w:hAnsi="Arial"/>
          <w:sz w:val="18"/>
          <w:szCs w:val="18"/>
        </w:rPr>
      </w:pPr>
      <w:r w:rsidRPr="00DF1AAE">
        <w:rPr>
          <w:rFonts w:ascii="Arial" w:hAnsi="Arial"/>
          <w:sz w:val="18"/>
          <w:szCs w:val="18"/>
        </w:rPr>
        <w:t>Sie können an de</w:t>
      </w:r>
      <w:r w:rsidR="003C4DEC" w:rsidRPr="00DF1AAE">
        <w:rPr>
          <w:rFonts w:ascii="Arial" w:hAnsi="Arial"/>
          <w:sz w:val="18"/>
          <w:szCs w:val="18"/>
        </w:rPr>
        <w:t>r Wahl t</w:t>
      </w:r>
      <w:r w:rsidRPr="00DF1AAE">
        <w:rPr>
          <w:rFonts w:ascii="Arial" w:hAnsi="Arial"/>
          <w:sz w:val="18"/>
          <w:szCs w:val="18"/>
        </w:rPr>
        <w:t>eilnehmen</w:t>
      </w:r>
    </w:p>
    <w:p w:rsidR="00635F01" w:rsidRPr="009D1E63" w:rsidRDefault="00635F01" w:rsidP="005D6331">
      <w:pPr>
        <w:tabs>
          <w:tab w:val="left" w:pos="3828"/>
          <w:tab w:val="left" w:pos="8080"/>
        </w:tabs>
        <w:spacing w:before="0" w:after="0" w:line="240" w:lineRule="auto"/>
        <w:rPr>
          <w:rFonts w:ascii="Arial" w:hAnsi="Arial"/>
          <w:sz w:val="12"/>
          <w:szCs w:val="18"/>
        </w:rPr>
      </w:pPr>
    </w:p>
    <w:p w:rsidR="00635F01" w:rsidRPr="00DF1AAE" w:rsidRDefault="00635F01" w:rsidP="005D6331">
      <w:pPr>
        <w:tabs>
          <w:tab w:val="left" w:pos="3828"/>
          <w:tab w:val="left" w:pos="8080"/>
        </w:tabs>
        <w:spacing w:before="0" w:after="0" w:line="240" w:lineRule="auto"/>
        <w:ind w:left="284" w:hanging="284"/>
        <w:rPr>
          <w:rFonts w:ascii="Arial" w:hAnsi="Arial"/>
          <w:sz w:val="18"/>
          <w:szCs w:val="18"/>
        </w:rPr>
      </w:pPr>
      <w:r w:rsidRPr="00DF1AAE">
        <w:rPr>
          <w:rFonts w:ascii="Arial" w:hAnsi="Arial"/>
          <w:sz w:val="18"/>
          <w:szCs w:val="18"/>
        </w:rPr>
        <w:t>1.</w:t>
      </w:r>
      <w:r w:rsidRPr="00DF1AAE">
        <w:rPr>
          <w:rFonts w:ascii="Arial" w:hAnsi="Arial"/>
          <w:b/>
          <w:sz w:val="18"/>
          <w:szCs w:val="18"/>
        </w:rPr>
        <w:tab/>
      </w:r>
      <w:r w:rsidRPr="00DF1AAE">
        <w:rPr>
          <w:rFonts w:ascii="Arial" w:hAnsi="Arial"/>
          <w:sz w:val="18"/>
          <w:szCs w:val="18"/>
        </w:rPr>
        <w:t xml:space="preserve">gegen </w:t>
      </w:r>
      <w:r w:rsidRPr="00DF1AAE">
        <w:rPr>
          <w:rFonts w:ascii="Arial" w:hAnsi="Arial"/>
          <w:b/>
          <w:sz w:val="18"/>
          <w:szCs w:val="18"/>
        </w:rPr>
        <w:t>Abgabe des Wahlscheins</w:t>
      </w:r>
      <w:r w:rsidRPr="00DF1AAE">
        <w:rPr>
          <w:rFonts w:ascii="Arial" w:hAnsi="Arial"/>
          <w:sz w:val="18"/>
          <w:szCs w:val="18"/>
        </w:rPr>
        <w:t xml:space="preserve"> und unter Vorlage eines </w:t>
      </w:r>
      <w:r w:rsidR="003C4DEC" w:rsidRPr="00DF1AAE">
        <w:rPr>
          <w:rFonts w:ascii="Arial" w:hAnsi="Arial"/>
          <w:sz w:val="18"/>
          <w:szCs w:val="18"/>
        </w:rPr>
        <w:t>amtlichen</w:t>
      </w:r>
      <w:r w:rsidR="00150431" w:rsidRPr="00DF1AAE">
        <w:rPr>
          <w:rFonts w:ascii="Arial" w:hAnsi="Arial"/>
          <w:sz w:val="18"/>
          <w:szCs w:val="18"/>
        </w:rPr>
        <w:t xml:space="preserve"> </w:t>
      </w:r>
      <w:r w:rsidRPr="00DF1AAE">
        <w:rPr>
          <w:rFonts w:ascii="Arial" w:hAnsi="Arial"/>
          <w:sz w:val="18"/>
          <w:szCs w:val="18"/>
        </w:rPr>
        <w:t xml:space="preserve">Personalausweises </w:t>
      </w:r>
      <w:r w:rsidR="00150431" w:rsidRPr="00DF1AAE">
        <w:rPr>
          <w:rFonts w:ascii="Arial" w:hAnsi="Arial"/>
          <w:sz w:val="18"/>
          <w:szCs w:val="18"/>
        </w:rPr>
        <w:t xml:space="preserve">– Unionsbürger: Ihres Identitätsausweises - </w:t>
      </w:r>
      <w:r w:rsidRPr="00DF1AAE">
        <w:rPr>
          <w:rFonts w:ascii="Arial" w:hAnsi="Arial"/>
          <w:sz w:val="18"/>
          <w:szCs w:val="18"/>
        </w:rPr>
        <w:t xml:space="preserve">oder Reisepasses </w:t>
      </w:r>
      <w:r w:rsidRPr="00DF1AAE">
        <w:rPr>
          <w:rFonts w:ascii="Arial" w:hAnsi="Arial"/>
          <w:b/>
          <w:sz w:val="18"/>
          <w:szCs w:val="18"/>
        </w:rPr>
        <w:t>durch Stimmabgabe in einem Wahlraum</w:t>
      </w:r>
      <w:r w:rsidR="00F47F30" w:rsidRPr="00DF1AAE">
        <w:rPr>
          <w:rFonts w:ascii="Arial" w:hAnsi="Arial"/>
          <w:b/>
          <w:sz w:val="18"/>
          <w:szCs w:val="18"/>
        </w:rPr>
        <w:t xml:space="preserve"> in einem beliebigen Wahlbezirk</w:t>
      </w:r>
      <w:r w:rsidRPr="00DF1AAE">
        <w:rPr>
          <w:rFonts w:ascii="Arial" w:hAnsi="Arial"/>
          <w:sz w:val="18"/>
          <w:szCs w:val="18"/>
        </w:rPr>
        <w:t xml:space="preserve"> des</w:t>
      </w:r>
      <w:r w:rsidR="00D7719F" w:rsidRPr="00DF1AAE">
        <w:rPr>
          <w:rFonts w:ascii="Arial" w:hAnsi="Arial"/>
          <w:sz w:val="18"/>
          <w:szCs w:val="18"/>
        </w:rPr>
        <w:t>/der</w:t>
      </w:r>
      <w:r w:rsidRPr="00DF1AAE">
        <w:rPr>
          <w:rFonts w:ascii="Arial" w:hAnsi="Arial"/>
          <w:sz w:val="18"/>
          <w:szCs w:val="18"/>
        </w:rPr>
        <w:t xml:space="preserve"> auf dem Wahlschein bezeichneten </w:t>
      </w:r>
      <w:r w:rsidR="00D7719F" w:rsidRPr="00DF1AAE">
        <w:rPr>
          <w:rFonts w:ascii="Arial" w:hAnsi="Arial"/>
          <w:sz w:val="18"/>
          <w:szCs w:val="18"/>
        </w:rPr>
        <w:t>Land</w:t>
      </w:r>
      <w:r w:rsidRPr="00DF1AAE">
        <w:rPr>
          <w:rFonts w:ascii="Arial" w:hAnsi="Arial"/>
          <w:sz w:val="18"/>
          <w:szCs w:val="18"/>
        </w:rPr>
        <w:t>kreises</w:t>
      </w:r>
      <w:r w:rsidR="00D7719F" w:rsidRPr="00DF1AAE">
        <w:rPr>
          <w:rFonts w:ascii="Arial" w:hAnsi="Arial"/>
          <w:sz w:val="18"/>
          <w:szCs w:val="18"/>
        </w:rPr>
        <w:t>/kreisfreien Stadt</w:t>
      </w:r>
    </w:p>
    <w:p w:rsidR="00635F01" w:rsidRPr="00DF1AAE" w:rsidRDefault="00B43ACA" w:rsidP="005D6331">
      <w:pPr>
        <w:tabs>
          <w:tab w:val="left" w:pos="3828"/>
          <w:tab w:val="left" w:pos="8080"/>
        </w:tabs>
        <w:spacing w:before="0" w:after="0" w:line="240" w:lineRule="auto"/>
        <w:ind w:left="284" w:hanging="284"/>
        <w:rPr>
          <w:rFonts w:ascii="Arial" w:hAnsi="Arial"/>
          <w:sz w:val="18"/>
          <w:szCs w:val="18"/>
        </w:rPr>
      </w:pPr>
      <w:r w:rsidRPr="00DF1AAE">
        <w:rPr>
          <w:rFonts w:ascii="Arial" w:hAnsi="Arial"/>
          <w:b/>
          <w:sz w:val="18"/>
          <w:szCs w:val="18"/>
        </w:rPr>
        <w:t>o</w:t>
      </w:r>
      <w:r w:rsidR="00635F01" w:rsidRPr="00DF1AAE">
        <w:rPr>
          <w:rFonts w:ascii="Arial" w:hAnsi="Arial"/>
          <w:b/>
          <w:sz w:val="18"/>
          <w:szCs w:val="18"/>
        </w:rPr>
        <w:t>der</w:t>
      </w:r>
      <w:r w:rsidR="003F0DD0" w:rsidRPr="00DF1AAE">
        <w:rPr>
          <w:rFonts w:ascii="Arial" w:hAnsi="Arial"/>
          <w:b/>
          <w:sz w:val="18"/>
          <w:szCs w:val="18"/>
        </w:rPr>
        <w:t xml:space="preserve"> </w:t>
      </w:r>
    </w:p>
    <w:p w:rsidR="00635F01" w:rsidRPr="00DF1AAE" w:rsidRDefault="00635F01" w:rsidP="005D6331">
      <w:pPr>
        <w:tabs>
          <w:tab w:val="left" w:pos="3828"/>
          <w:tab w:val="left" w:pos="8080"/>
        </w:tabs>
        <w:spacing w:before="0" w:after="0" w:line="240" w:lineRule="auto"/>
        <w:ind w:left="284" w:hanging="284"/>
        <w:rPr>
          <w:rFonts w:ascii="Arial" w:hAnsi="Arial"/>
          <w:sz w:val="18"/>
          <w:szCs w:val="18"/>
        </w:rPr>
      </w:pPr>
      <w:r w:rsidRPr="00DF1AAE">
        <w:rPr>
          <w:rFonts w:ascii="Arial" w:hAnsi="Arial"/>
          <w:sz w:val="18"/>
          <w:szCs w:val="18"/>
        </w:rPr>
        <w:t>2.</w:t>
      </w:r>
      <w:r w:rsidRPr="00DF1AAE">
        <w:rPr>
          <w:rFonts w:ascii="Arial" w:hAnsi="Arial"/>
          <w:sz w:val="18"/>
          <w:szCs w:val="18"/>
        </w:rPr>
        <w:tab/>
        <w:t xml:space="preserve">gegen </w:t>
      </w:r>
      <w:r w:rsidRPr="00DF1AAE">
        <w:rPr>
          <w:rFonts w:ascii="Arial" w:hAnsi="Arial"/>
          <w:b/>
          <w:sz w:val="18"/>
          <w:szCs w:val="18"/>
        </w:rPr>
        <w:t>Einsendung des Wahlscheins</w:t>
      </w:r>
      <w:r w:rsidRPr="00DF1AAE">
        <w:rPr>
          <w:rFonts w:ascii="Arial" w:hAnsi="Arial"/>
          <w:sz w:val="18"/>
          <w:szCs w:val="18"/>
        </w:rPr>
        <w:t xml:space="preserve"> und de</w:t>
      </w:r>
      <w:r w:rsidR="00D7719F" w:rsidRPr="00DF1AAE">
        <w:rPr>
          <w:rFonts w:ascii="Arial" w:hAnsi="Arial"/>
          <w:sz w:val="18"/>
          <w:szCs w:val="18"/>
        </w:rPr>
        <w:t>s</w:t>
      </w:r>
      <w:r w:rsidRPr="00DF1AAE">
        <w:rPr>
          <w:rFonts w:ascii="Arial" w:hAnsi="Arial"/>
          <w:sz w:val="18"/>
          <w:szCs w:val="18"/>
        </w:rPr>
        <w:t xml:space="preserve"> </w:t>
      </w:r>
      <w:r w:rsidR="003F0DD0" w:rsidRPr="00DF1AAE">
        <w:rPr>
          <w:rFonts w:ascii="Arial" w:hAnsi="Arial"/>
          <w:sz w:val="18"/>
          <w:szCs w:val="18"/>
        </w:rPr>
        <w:t xml:space="preserve">weißen </w:t>
      </w:r>
      <w:r w:rsidRPr="00DF1AAE">
        <w:rPr>
          <w:rFonts w:ascii="Arial" w:hAnsi="Arial"/>
          <w:b/>
          <w:sz w:val="18"/>
          <w:szCs w:val="18"/>
        </w:rPr>
        <w:t>Stimmzettel</w:t>
      </w:r>
      <w:r w:rsidR="00DA4666" w:rsidRPr="00DF1AAE">
        <w:rPr>
          <w:rFonts w:ascii="Arial" w:hAnsi="Arial"/>
          <w:b/>
          <w:sz w:val="18"/>
          <w:szCs w:val="18"/>
        </w:rPr>
        <w:t>umschlags</w:t>
      </w:r>
      <w:r w:rsidR="00DA4666" w:rsidRPr="00DF1AAE">
        <w:rPr>
          <w:rFonts w:ascii="Arial" w:hAnsi="Arial"/>
          <w:sz w:val="18"/>
          <w:szCs w:val="18"/>
        </w:rPr>
        <w:t xml:space="preserve"> mit dem </w:t>
      </w:r>
      <w:r w:rsidR="00841222" w:rsidRPr="00DF1AAE">
        <w:rPr>
          <w:rFonts w:ascii="Arial" w:hAnsi="Arial"/>
          <w:sz w:val="18"/>
          <w:szCs w:val="18"/>
        </w:rPr>
        <w:t xml:space="preserve">darin befindlichen </w:t>
      </w:r>
      <w:r w:rsidR="00DA4666" w:rsidRPr="00DF1AAE">
        <w:rPr>
          <w:rFonts w:ascii="Arial" w:hAnsi="Arial"/>
          <w:sz w:val="18"/>
          <w:szCs w:val="18"/>
        </w:rPr>
        <w:t xml:space="preserve">weißen </w:t>
      </w:r>
      <w:r w:rsidR="00DA4666" w:rsidRPr="00DF1AAE">
        <w:rPr>
          <w:rFonts w:ascii="Arial" w:hAnsi="Arial"/>
          <w:b/>
          <w:sz w:val="18"/>
          <w:szCs w:val="18"/>
        </w:rPr>
        <w:t>Stimmzettel</w:t>
      </w:r>
      <w:r w:rsidRPr="00DF1AAE">
        <w:rPr>
          <w:rFonts w:ascii="Arial" w:hAnsi="Arial"/>
          <w:sz w:val="18"/>
          <w:szCs w:val="18"/>
        </w:rPr>
        <w:t xml:space="preserve"> </w:t>
      </w:r>
      <w:r w:rsidR="00F363FF" w:rsidRPr="00DF1AAE">
        <w:rPr>
          <w:rFonts w:ascii="Arial" w:hAnsi="Arial"/>
          <w:sz w:val="18"/>
          <w:szCs w:val="18"/>
        </w:rPr>
        <w:t xml:space="preserve">im </w:t>
      </w:r>
      <w:r w:rsidR="000D7C5B" w:rsidRPr="00DF1AAE">
        <w:rPr>
          <w:rFonts w:ascii="Arial" w:hAnsi="Arial"/>
          <w:sz w:val="18"/>
          <w:szCs w:val="18"/>
        </w:rPr>
        <w:t xml:space="preserve">roten </w:t>
      </w:r>
      <w:r w:rsidRPr="00DF1AAE">
        <w:rPr>
          <w:rFonts w:ascii="Arial" w:hAnsi="Arial"/>
          <w:sz w:val="18"/>
          <w:szCs w:val="18"/>
        </w:rPr>
        <w:t xml:space="preserve">Wahlbriefumschlag </w:t>
      </w:r>
      <w:r w:rsidR="00F363FF" w:rsidRPr="00DF1AAE">
        <w:rPr>
          <w:rFonts w:ascii="Arial" w:hAnsi="Arial"/>
          <w:sz w:val="18"/>
          <w:szCs w:val="18"/>
        </w:rPr>
        <w:t xml:space="preserve">an die darauf </w:t>
      </w:r>
      <w:r w:rsidRPr="00DF1AAE">
        <w:rPr>
          <w:rFonts w:ascii="Arial" w:hAnsi="Arial"/>
          <w:sz w:val="18"/>
          <w:szCs w:val="18"/>
        </w:rPr>
        <w:t xml:space="preserve">angegebene Stelle </w:t>
      </w:r>
      <w:r w:rsidRPr="00DF1AAE">
        <w:rPr>
          <w:rFonts w:ascii="Arial" w:hAnsi="Arial"/>
          <w:b/>
          <w:sz w:val="18"/>
          <w:szCs w:val="18"/>
        </w:rPr>
        <w:t>durch Briefwahl.</w:t>
      </w:r>
    </w:p>
    <w:p w:rsidR="00635F01" w:rsidRPr="009D1E63" w:rsidRDefault="00635F01" w:rsidP="005D6331">
      <w:pPr>
        <w:tabs>
          <w:tab w:val="left" w:pos="3828"/>
          <w:tab w:val="left" w:pos="8080"/>
        </w:tabs>
        <w:spacing w:before="0" w:after="0" w:line="240" w:lineRule="auto"/>
        <w:rPr>
          <w:rFonts w:ascii="Arial" w:hAnsi="Arial"/>
          <w:sz w:val="12"/>
          <w:szCs w:val="16"/>
        </w:rPr>
      </w:pPr>
    </w:p>
    <w:p w:rsidR="00635F01" w:rsidRPr="00DF1AAE" w:rsidRDefault="00635F01" w:rsidP="005D6331">
      <w:pPr>
        <w:tabs>
          <w:tab w:val="left" w:pos="3828"/>
          <w:tab w:val="left" w:pos="8080"/>
        </w:tabs>
        <w:spacing w:before="0" w:after="0" w:line="240" w:lineRule="auto"/>
        <w:rPr>
          <w:rFonts w:ascii="Arial" w:hAnsi="Arial"/>
          <w:sz w:val="18"/>
          <w:szCs w:val="18"/>
        </w:rPr>
      </w:pPr>
      <w:r w:rsidRPr="00DF1AAE">
        <w:rPr>
          <w:rFonts w:ascii="Arial" w:hAnsi="Arial"/>
          <w:sz w:val="18"/>
          <w:szCs w:val="18"/>
        </w:rPr>
        <w:t xml:space="preserve">Nach </w:t>
      </w:r>
      <w:r w:rsidR="00D7719F" w:rsidRPr="00DF1AAE">
        <w:rPr>
          <w:rFonts w:ascii="Arial" w:hAnsi="Arial"/>
          <w:sz w:val="18"/>
          <w:szCs w:val="18"/>
        </w:rPr>
        <w:t>§</w:t>
      </w:r>
      <w:r w:rsidRPr="00DF1AAE">
        <w:rPr>
          <w:rFonts w:ascii="Arial" w:hAnsi="Arial"/>
          <w:sz w:val="18"/>
          <w:szCs w:val="18"/>
        </w:rPr>
        <w:t> </w:t>
      </w:r>
      <w:r w:rsidR="00D7719F" w:rsidRPr="00DF1AAE">
        <w:rPr>
          <w:rFonts w:ascii="Arial" w:hAnsi="Arial"/>
          <w:sz w:val="18"/>
          <w:szCs w:val="18"/>
        </w:rPr>
        <w:t>6</w:t>
      </w:r>
      <w:r w:rsidRPr="00DF1AAE">
        <w:rPr>
          <w:rFonts w:ascii="Arial" w:hAnsi="Arial"/>
          <w:sz w:val="18"/>
          <w:szCs w:val="18"/>
        </w:rPr>
        <w:t xml:space="preserve"> Abs. 4 des </w:t>
      </w:r>
      <w:r w:rsidR="00D7719F" w:rsidRPr="00DF1AAE">
        <w:rPr>
          <w:rFonts w:ascii="Arial" w:hAnsi="Arial"/>
          <w:sz w:val="18"/>
          <w:szCs w:val="18"/>
        </w:rPr>
        <w:t>Europa</w:t>
      </w:r>
      <w:r w:rsidRPr="00DF1AAE">
        <w:rPr>
          <w:rFonts w:ascii="Arial" w:hAnsi="Arial"/>
          <w:sz w:val="18"/>
          <w:szCs w:val="18"/>
        </w:rPr>
        <w:t xml:space="preserve">wahlgesetzes dürfen Sie Ihr </w:t>
      </w:r>
      <w:r w:rsidR="00D7719F" w:rsidRPr="00DF1AAE">
        <w:rPr>
          <w:rFonts w:ascii="Arial" w:hAnsi="Arial"/>
          <w:sz w:val="18"/>
          <w:szCs w:val="18"/>
        </w:rPr>
        <w:t>Wahl</w:t>
      </w:r>
      <w:r w:rsidRPr="00DF1AAE">
        <w:rPr>
          <w:rFonts w:ascii="Arial" w:hAnsi="Arial"/>
          <w:sz w:val="18"/>
          <w:szCs w:val="18"/>
        </w:rPr>
        <w:t xml:space="preserve">recht nur </w:t>
      </w:r>
      <w:r w:rsidRPr="00DF1AAE">
        <w:rPr>
          <w:rFonts w:ascii="Arial" w:hAnsi="Arial"/>
          <w:b/>
          <w:sz w:val="18"/>
          <w:szCs w:val="18"/>
        </w:rPr>
        <w:t>einmal</w:t>
      </w:r>
      <w:r w:rsidRPr="00DF1AAE">
        <w:rPr>
          <w:rFonts w:ascii="Arial" w:hAnsi="Arial"/>
          <w:sz w:val="18"/>
          <w:szCs w:val="18"/>
        </w:rPr>
        <w:t xml:space="preserve"> und nur </w:t>
      </w:r>
      <w:r w:rsidRPr="00DF1AAE">
        <w:rPr>
          <w:rFonts w:ascii="Arial" w:hAnsi="Arial"/>
          <w:b/>
          <w:sz w:val="18"/>
          <w:szCs w:val="18"/>
        </w:rPr>
        <w:t>persönlich</w:t>
      </w:r>
      <w:r w:rsidRPr="00DF1AAE">
        <w:rPr>
          <w:rFonts w:ascii="Arial" w:hAnsi="Arial"/>
          <w:sz w:val="18"/>
          <w:szCs w:val="18"/>
        </w:rPr>
        <w:t xml:space="preserve"> ausüben. Wer unbefugt wählt oder sonst ein unrichtiges Ergebnis einer Wahl herbeiführt oder das Ergebnis verfälscht oder eine solche Tat versucht, wird nach § 107a Abs. 1 und 3 des Strafgesetzbuchs mit Freiheitsstrafe bis zu fünf Jahren oder mit Geldstrafe bestraft.</w:t>
      </w:r>
    </w:p>
    <w:p w:rsidR="00635F01" w:rsidRPr="009D1E63" w:rsidRDefault="00635F01" w:rsidP="005D6331">
      <w:pPr>
        <w:tabs>
          <w:tab w:val="left" w:pos="3828"/>
          <w:tab w:val="left" w:pos="8080"/>
        </w:tabs>
        <w:spacing w:before="0" w:after="0" w:line="240" w:lineRule="auto"/>
        <w:rPr>
          <w:rFonts w:ascii="Arial" w:hAnsi="Arial"/>
          <w:sz w:val="12"/>
          <w:szCs w:val="16"/>
        </w:rPr>
      </w:pPr>
    </w:p>
    <w:p w:rsidR="00635F01" w:rsidRPr="00DF1AAE" w:rsidRDefault="00DC7FBD" w:rsidP="005D6331">
      <w:pPr>
        <w:tabs>
          <w:tab w:val="left" w:pos="3828"/>
          <w:tab w:val="left" w:pos="8080"/>
        </w:tabs>
        <w:spacing w:before="0" w:after="0" w:line="240" w:lineRule="auto"/>
        <w:rPr>
          <w:rFonts w:ascii="Arial" w:hAnsi="Arial"/>
          <w:sz w:val="18"/>
          <w:szCs w:val="18"/>
        </w:rPr>
      </w:pPr>
      <w:r w:rsidRPr="00DF1AAE">
        <w:rPr>
          <w:rFonts w:ascii="Arial" w:hAnsi="Arial"/>
          <w:sz w:val="18"/>
          <w:szCs w:val="18"/>
        </w:rPr>
        <w:t>Bitte nachstehende</w:t>
      </w:r>
      <w:r w:rsidR="008C5B68" w:rsidRPr="00DF1AAE">
        <w:rPr>
          <w:rFonts w:ascii="Arial" w:hAnsi="Arial"/>
          <w:sz w:val="18"/>
          <w:szCs w:val="18"/>
        </w:rPr>
        <w:t xml:space="preserve"> </w:t>
      </w:r>
      <w:r w:rsidR="00635F01" w:rsidRPr="00DF1AAE">
        <w:rPr>
          <w:rFonts w:ascii="Arial" w:hAnsi="Arial"/>
          <w:b/>
          <w:sz w:val="18"/>
          <w:szCs w:val="18"/>
        </w:rPr>
        <w:t>„Wichtige Hinweise für Briefwähler</w:t>
      </w:r>
      <w:r w:rsidR="000D34A7" w:rsidRPr="00DF1AAE">
        <w:rPr>
          <w:rFonts w:ascii="Arial" w:hAnsi="Arial"/>
          <w:b/>
          <w:sz w:val="18"/>
          <w:szCs w:val="18"/>
        </w:rPr>
        <w:t>innen</w:t>
      </w:r>
      <w:r w:rsidR="00635F01" w:rsidRPr="00DF1AAE">
        <w:rPr>
          <w:rFonts w:ascii="Arial" w:hAnsi="Arial"/>
          <w:b/>
          <w:sz w:val="18"/>
          <w:szCs w:val="18"/>
        </w:rPr>
        <w:t xml:space="preserve"> und Briefwähler“</w:t>
      </w:r>
      <w:r w:rsidR="00635F01" w:rsidRPr="00DF1AAE">
        <w:rPr>
          <w:rFonts w:ascii="Arial" w:hAnsi="Arial"/>
          <w:sz w:val="18"/>
          <w:szCs w:val="18"/>
        </w:rPr>
        <w:t xml:space="preserve"> und umseitigen </w:t>
      </w:r>
      <w:r w:rsidR="00635F01" w:rsidRPr="00DF1AAE">
        <w:rPr>
          <w:rFonts w:ascii="Arial" w:hAnsi="Arial"/>
          <w:b/>
          <w:sz w:val="18"/>
          <w:szCs w:val="18"/>
        </w:rPr>
        <w:t>„Wegweiser für die Briefwahl“</w:t>
      </w:r>
      <w:r w:rsidR="00635F01" w:rsidRPr="00DF1AAE">
        <w:rPr>
          <w:rFonts w:ascii="Arial" w:hAnsi="Arial"/>
          <w:sz w:val="18"/>
          <w:szCs w:val="18"/>
        </w:rPr>
        <w:t xml:space="preserve"> </w:t>
      </w:r>
      <w:r w:rsidRPr="00DF1AAE">
        <w:rPr>
          <w:rFonts w:ascii="Arial" w:hAnsi="Arial"/>
          <w:sz w:val="18"/>
          <w:szCs w:val="18"/>
        </w:rPr>
        <w:t>genau beachten</w:t>
      </w:r>
      <w:r w:rsidR="00593FB3" w:rsidRPr="00DF1AAE">
        <w:rPr>
          <w:rFonts w:ascii="Arial" w:hAnsi="Arial"/>
          <w:sz w:val="18"/>
          <w:szCs w:val="18"/>
        </w:rPr>
        <w:t>.</w:t>
      </w:r>
    </w:p>
    <w:p w:rsidR="00635F01" w:rsidRPr="00801803" w:rsidRDefault="00635F01" w:rsidP="005D6331">
      <w:pPr>
        <w:pBdr>
          <w:bottom w:val="single" w:sz="4" w:space="1" w:color="auto"/>
        </w:pBdr>
        <w:tabs>
          <w:tab w:val="left" w:pos="3828"/>
          <w:tab w:val="left" w:pos="8080"/>
        </w:tabs>
        <w:spacing w:before="0" w:after="0" w:line="240" w:lineRule="auto"/>
        <w:rPr>
          <w:rFonts w:ascii="Arial" w:hAnsi="Arial"/>
          <w:sz w:val="8"/>
        </w:rPr>
      </w:pPr>
    </w:p>
    <w:p w:rsidR="00092878" w:rsidRPr="00801803" w:rsidRDefault="00092878" w:rsidP="005D6331">
      <w:pPr>
        <w:tabs>
          <w:tab w:val="left" w:pos="3828"/>
          <w:tab w:val="left" w:pos="8080"/>
        </w:tabs>
        <w:spacing w:before="0" w:after="0" w:line="240" w:lineRule="auto"/>
        <w:jc w:val="center"/>
        <w:rPr>
          <w:rFonts w:ascii="Arial" w:hAnsi="Arial"/>
          <w:b/>
          <w:sz w:val="8"/>
        </w:rPr>
      </w:pPr>
    </w:p>
    <w:p w:rsidR="00635F01" w:rsidRPr="00DF1AAE" w:rsidRDefault="00635F01" w:rsidP="005D6331">
      <w:pPr>
        <w:tabs>
          <w:tab w:val="left" w:pos="3828"/>
          <w:tab w:val="left" w:pos="8080"/>
        </w:tabs>
        <w:spacing w:before="0" w:after="0" w:line="240" w:lineRule="auto"/>
        <w:jc w:val="center"/>
        <w:rPr>
          <w:rFonts w:ascii="Arial" w:hAnsi="Arial"/>
          <w:b/>
          <w:sz w:val="20"/>
        </w:rPr>
      </w:pPr>
      <w:r w:rsidRPr="00DF1AAE">
        <w:rPr>
          <w:rFonts w:ascii="Arial" w:hAnsi="Arial"/>
          <w:b/>
          <w:sz w:val="20"/>
        </w:rPr>
        <w:t>Wichtige Hinweise für Briefwähler</w:t>
      </w:r>
      <w:r w:rsidR="000D34A7" w:rsidRPr="00DF1AAE">
        <w:rPr>
          <w:rFonts w:ascii="Arial" w:hAnsi="Arial"/>
          <w:b/>
          <w:sz w:val="20"/>
        </w:rPr>
        <w:t>innen</w:t>
      </w:r>
      <w:r w:rsidRPr="00DF1AAE">
        <w:rPr>
          <w:rFonts w:ascii="Arial" w:hAnsi="Arial"/>
          <w:b/>
          <w:sz w:val="20"/>
        </w:rPr>
        <w:t xml:space="preserve"> und Briefwähler</w:t>
      </w:r>
    </w:p>
    <w:p w:rsidR="000D7C5B" w:rsidRPr="00DF1AAE" w:rsidRDefault="000D7C5B" w:rsidP="005D6331">
      <w:pPr>
        <w:tabs>
          <w:tab w:val="left" w:pos="3828"/>
          <w:tab w:val="left" w:pos="8080"/>
        </w:tabs>
        <w:spacing w:before="0" w:after="0" w:line="240" w:lineRule="auto"/>
        <w:rPr>
          <w:rFonts w:ascii="Arial" w:hAnsi="Arial"/>
          <w:sz w:val="6"/>
          <w:szCs w:val="6"/>
        </w:rPr>
      </w:pPr>
    </w:p>
    <w:p w:rsidR="00635F01" w:rsidRPr="00DF1AAE" w:rsidRDefault="00635F01" w:rsidP="005D6331">
      <w:pPr>
        <w:tabs>
          <w:tab w:val="left" w:pos="3828"/>
          <w:tab w:val="left" w:pos="8080"/>
        </w:tabs>
        <w:spacing w:before="0" w:after="0" w:line="240" w:lineRule="auto"/>
        <w:ind w:left="284" w:hanging="284"/>
        <w:rPr>
          <w:rFonts w:ascii="Arial" w:hAnsi="Arial"/>
          <w:sz w:val="18"/>
          <w:szCs w:val="18"/>
        </w:rPr>
      </w:pPr>
      <w:r w:rsidRPr="00DF1AAE">
        <w:rPr>
          <w:rFonts w:ascii="Arial" w:hAnsi="Arial"/>
          <w:sz w:val="18"/>
          <w:szCs w:val="18"/>
        </w:rPr>
        <w:t>1.</w:t>
      </w:r>
      <w:r w:rsidRPr="00DF1AAE">
        <w:rPr>
          <w:rFonts w:ascii="Arial" w:hAnsi="Arial"/>
          <w:sz w:val="18"/>
          <w:szCs w:val="18"/>
        </w:rPr>
        <w:tab/>
        <w:t xml:space="preserve">Die Stimmabgabe bei der Briefwahl ist nur gültig, wenn </w:t>
      </w:r>
      <w:r w:rsidR="00843667" w:rsidRPr="00DF1AAE">
        <w:rPr>
          <w:rFonts w:ascii="Arial" w:hAnsi="Arial"/>
          <w:sz w:val="18"/>
          <w:szCs w:val="18"/>
        </w:rPr>
        <w:t>in der unteren Hälfte des</w:t>
      </w:r>
      <w:r w:rsidRPr="00DF1AAE">
        <w:rPr>
          <w:rFonts w:ascii="Arial" w:hAnsi="Arial"/>
          <w:sz w:val="18"/>
          <w:szCs w:val="18"/>
        </w:rPr>
        <w:t xml:space="preserve"> Wahlschein</w:t>
      </w:r>
      <w:r w:rsidR="00843667" w:rsidRPr="00DF1AAE">
        <w:rPr>
          <w:rFonts w:ascii="Arial" w:hAnsi="Arial"/>
          <w:sz w:val="18"/>
          <w:szCs w:val="18"/>
        </w:rPr>
        <w:t>s</w:t>
      </w:r>
      <w:r w:rsidRPr="00DF1AAE">
        <w:rPr>
          <w:rFonts w:ascii="Arial" w:hAnsi="Arial"/>
          <w:sz w:val="18"/>
          <w:szCs w:val="18"/>
        </w:rPr>
        <w:t xml:space="preserve"> die </w:t>
      </w:r>
      <w:r w:rsidRPr="00DF1AAE">
        <w:rPr>
          <w:rFonts w:ascii="Arial" w:hAnsi="Arial"/>
          <w:b/>
          <w:sz w:val="18"/>
          <w:szCs w:val="18"/>
        </w:rPr>
        <w:t>„Versicherung an Eides statt zur Briefwahl“</w:t>
      </w:r>
      <w:r w:rsidRPr="00DF1AAE">
        <w:rPr>
          <w:rFonts w:ascii="Arial" w:hAnsi="Arial"/>
          <w:sz w:val="18"/>
          <w:szCs w:val="18"/>
        </w:rPr>
        <w:t xml:space="preserve"> mit </w:t>
      </w:r>
      <w:r w:rsidR="00706D0C" w:rsidRPr="00DF1AAE">
        <w:rPr>
          <w:rFonts w:ascii="Arial" w:hAnsi="Arial"/>
          <w:sz w:val="18"/>
          <w:szCs w:val="18"/>
        </w:rPr>
        <w:t xml:space="preserve">Ihrer </w:t>
      </w:r>
      <w:r w:rsidRPr="00DF1AAE">
        <w:rPr>
          <w:rFonts w:ascii="Arial" w:hAnsi="Arial"/>
          <w:sz w:val="18"/>
          <w:szCs w:val="18"/>
        </w:rPr>
        <w:t>Unterschrift versehen ist.</w:t>
      </w:r>
      <w:r w:rsidR="008D35D0" w:rsidRPr="00DF1AAE">
        <w:rPr>
          <w:rFonts w:ascii="Arial" w:hAnsi="Arial"/>
          <w:sz w:val="18"/>
          <w:szCs w:val="18"/>
        </w:rPr>
        <w:t xml:space="preserve"> Die Versicherung an Eides statt darf nicht abgetrennt werden.</w:t>
      </w:r>
    </w:p>
    <w:p w:rsidR="00635F01" w:rsidRPr="009D1E63" w:rsidRDefault="00635F01" w:rsidP="005D6331">
      <w:pPr>
        <w:tabs>
          <w:tab w:val="left" w:pos="3828"/>
          <w:tab w:val="left" w:pos="8080"/>
        </w:tabs>
        <w:spacing w:before="0" w:after="0" w:line="240" w:lineRule="auto"/>
        <w:rPr>
          <w:rFonts w:ascii="Arial" w:hAnsi="Arial"/>
          <w:sz w:val="12"/>
          <w:szCs w:val="16"/>
        </w:rPr>
      </w:pPr>
    </w:p>
    <w:p w:rsidR="00635F01" w:rsidRPr="00DF1AAE" w:rsidRDefault="00635F01" w:rsidP="005D6331">
      <w:pPr>
        <w:tabs>
          <w:tab w:val="left" w:pos="3828"/>
          <w:tab w:val="left" w:pos="8080"/>
        </w:tabs>
        <w:spacing w:before="0" w:after="0" w:line="240" w:lineRule="auto"/>
        <w:ind w:left="284" w:hanging="284"/>
        <w:rPr>
          <w:rFonts w:ascii="Arial" w:hAnsi="Arial"/>
          <w:sz w:val="18"/>
          <w:szCs w:val="18"/>
        </w:rPr>
      </w:pPr>
      <w:r w:rsidRPr="00DF1AAE">
        <w:rPr>
          <w:rFonts w:ascii="Arial" w:hAnsi="Arial"/>
          <w:sz w:val="18"/>
          <w:szCs w:val="18"/>
        </w:rPr>
        <w:t>2.</w:t>
      </w:r>
      <w:r w:rsidRPr="00DF1AAE">
        <w:rPr>
          <w:rFonts w:ascii="Arial" w:hAnsi="Arial"/>
          <w:sz w:val="18"/>
          <w:szCs w:val="18"/>
        </w:rPr>
        <w:tab/>
        <w:t xml:space="preserve">Den </w:t>
      </w:r>
      <w:r w:rsidRPr="00DF1AAE">
        <w:rPr>
          <w:rFonts w:ascii="Arial" w:hAnsi="Arial"/>
          <w:b/>
          <w:sz w:val="18"/>
          <w:szCs w:val="18"/>
        </w:rPr>
        <w:t>Wahlschein</w:t>
      </w:r>
      <w:r w:rsidRPr="00DF1AAE">
        <w:rPr>
          <w:rFonts w:ascii="Arial" w:hAnsi="Arial"/>
          <w:sz w:val="18"/>
          <w:szCs w:val="18"/>
        </w:rPr>
        <w:t xml:space="preserve"> </w:t>
      </w:r>
      <w:r w:rsidRPr="00DF1AAE">
        <w:rPr>
          <w:rFonts w:ascii="Arial" w:hAnsi="Arial"/>
          <w:b/>
          <w:sz w:val="18"/>
          <w:szCs w:val="18"/>
        </w:rPr>
        <w:t>nicht</w:t>
      </w:r>
      <w:r w:rsidRPr="00DF1AAE">
        <w:rPr>
          <w:rFonts w:ascii="Arial" w:hAnsi="Arial"/>
          <w:sz w:val="18"/>
          <w:szCs w:val="18"/>
        </w:rPr>
        <w:t xml:space="preserve"> </w:t>
      </w:r>
      <w:r w:rsidR="00AA5B68" w:rsidRPr="00DF1AAE">
        <w:rPr>
          <w:rFonts w:ascii="Arial" w:hAnsi="Arial"/>
          <w:b/>
          <w:sz w:val="18"/>
          <w:szCs w:val="18"/>
        </w:rPr>
        <w:t>zu</w:t>
      </w:r>
      <w:r w:rsidR="00843667" w:rsidRPr="00DF1AAE">
        <w:rPr>
          <w:rFonts w:ascii="Arial" w:hAnsi="Arial"/>
          <w:b/>
          <w:sz w:val="18"/>
          <w:szCs w:val="18"/>
        </w:rPr>
        <w:t>m</w:t>
      </w:r>
      <w:r w:rsidR="00AA5B68" w:rsidRPr="00DF1AAE">
        <w:rPr>
          <w:rFonts w:ascii="Arial" w:hAnsi="Arial"/>
          <w:b/>
          <w:sz w:val="18"/>
          <w:szCs w:val="18"/>
        </w:rPr>
        <w:t xml:space="preserve"> Stimmzettel</w:t>
      </w:r>
      <w:r w:rsidR="00AA5B68" w:rsidRPr="00DF1AAE">
        <w:rPr>
          <w:rFonts w:ascii="Arial" w:hAnsi="Arial"/>
          <w:sz w:val="18"/>
          <w:szCs w:val="18"/>
        </w:rPr>
        <w:t xml:space="preserve"> </w:t>
      </w:r>
      <w:r w:rsidRPr="00DF1AAE">
        <w:rPr>
          <w:rFonts w:ascii="Arial" w:hAnsi="Arial"/>
          <w:sz w:val="18"/>
          <w:szCs w:val="18"/>
        </w:rPr>
        <w:t xml:space="preserve">in den </w:t>
      </w:r>
      <w:r w:rsidR="00F3675A" w:rsidRPr="00DF1AAE">
        <w:rPr>
          <w:rFonts w:ascii="Arial" w:hAnsi="Arial"/>
          <w:sz w:val="18"/>
          <w:szCs w:val="18"/>
        </w:rPr>
        <w:t>weißen</w:t>
      </w:r>
      <w:r w:rsidRPr="00DF1AAE">
        <w:rPr>
          <w:rFonts w:ascii="Arial" w:hAnsi="Arial"/>
          <w:sz w:val="18"/>
          <w:szCs w:val="18"/>
        </w:rPr>
        <w:t xml:space="preserve"> </w:t>
      </w:r>
      <w:r w:rsidR="000D34A7" w:rsidRPr="00DF1AAE">
        <w:rPr>
          <w:rFonts w:ascii="Arial" w:hAnsi="Arial"/>
          <w:sz w:val="18"/>
          <w:szCs w:val="18"/>
        </w:rPr>
        <w:t>Stimmzettel</w:t>
      </w:r>
      <w:r w:rsidRPr="00DF1AAE">
        <w:rPr>
          <w:rFonts w:ascii="Arial" w:hAnsi="Arial"/>
          <w:sz w:val="18"/>
          <w:szCs w:val="18"/>
        </w:rPr>
        <w:t>umschlag legen, sondern mit diese</w:t>
      </w:r>
      <w:r w:rsidR="00843667" w:rsidRPr="00DF1AAE">
        <w:rPr>
          <w:rFonts w:ascii="Arial" w:hAnsi="Arial"/>
          <w:sz w:val="18"/>
          <w:szCs w:val="18"/>
        </w:rPr>
        <w:t>m</w:t>
      </w:r>
      <w:r w:rsidRPr="00DF1AAE">
        <w:rPr>
          <w:rFonts w:ascii="Arial" w:hAnsi="Arial"/>
          <w:sz w:val="18"/>
          <w:szCs w:val="18"/>
        </w:rPr>
        <w:t xml:space="preserve"> verschlossenen </w:t>
      </w:r>
      <w:r w:rsidR="000D34A7" w:rsidRPr="00DF1AAE">
        <w:rPr>
          <w:rFonts w:ascii="Arial" w:hAnsi="Arial"/>
          <w:sz w:val="18"/>
          <w:szCs w:val="18"/>
        </w:rPr>
        <w:t>Stimmzettel</w:t>
      </w:r>
      <w:r w:rsidRPr="00DF1AAE">
        <w:rPr>
          <w:rFonts w:ascii="Arial" w:hAnsi="Arial"/>
          <w:sz w:val="18"/>
          <w:szCs w:val="18"/>
        </w:rPr>
        <w:t>umschl</w:t>
      </w:r>
      <w:r w:rsidR="00843667" w:rsidRPr="00DF1AAE">
        <w:rPr>
          <w:rFonts w:ascii="Arial" w:hAnsi="Arial"/>
          <w:sz w:val="18"/>
          <w:szCs w:val="18"/>
        </w:rPr>
        <w:t>a</w:t>
      </w:r>
      <w:r w:rsidRPr="00DF1AAE">
        <w:rPr>
          <w:rFonts w:ascii="Arial" w:hAnsi="Arial"/>
          <w:sz w:val="18"/>
          <w:szCs w:val="18"/>
        </w:rPr>
        <w:t xml:space="preserve">g </w:t>
      </w:r>
      <w:r w:rsidRPr="00DF1AAE">
        <w:rPr>
          <w:rFonts w:ascii="Arial" w:hAnsi="Arial"/>
          <w:b/>
          <w:sz w:val="18"/>
          <w:szCs w:val="18"/>
        </w:rPr>
        <w:t>in den roten Wahlbriefumschlag</w:t>
      </w:r>
      <w:r w:rsidR="00A50BED" w:rsidRPr="00DF1AAE">
        <w:rPr>
          <w:rFonts w:ascii="Arial" w:hAnsi="Arial"/>
          <w:b/>
          <w:sz w:val="18"/>
          <w:szCs w:val="18"/>
        </w:rPr>
        <w:t xml:space="preserve"> </w:t>
      </w:r>
      <w:r w:rsidRPr="00DF1AAE">
        <w:rPr>
          <w:rFonts w:ascii="Arial" w:hAnsi="Arial"/>
          <w:sz w:val="18"/>
          <w:szCs w:val="18"/>
        </w:rPr>
        <w:t xml:space="preserve">stecken. Sonst ist die Stimmabgabe </w:t>
      </w:r>
      <w:r w:rsidRPr="00DF1AAE">
        <w:rPr>
          <w:rFonts w:ascii="Arial" w:hAnsi="Arial"/>
          <w:b/>
          <w:sz w:val="18"/>
          <w:szCs w:val="18"/>
        </w:rPr>
        <w:t>ungültig</w:t>
      </w:r>
      <w:r w:rsidR="00F3675A" w:rsidRPr="00DF1AAE">
        <w:rPr>
          <w:rFonts w:ascii="Arial" w:hAnsi="Arial"/>
          <w:b/>
          <w:sz w:val="18"/>
          <w:szCs w:val="18"/>
        </w:rPr>
        <w:t xml:space="preserve"> </w:t>
      </w:r>
      <w:r w:rsidR="00F3675A" w:rsidRPr="00DF1AAE">
        <w:rPr>
          <w:rFonts w:ascii="Arial" w:hAnsi="Arial"/>
          <w:sz w:val="18"/>
          <w:szCs w:val="18"/>
        </w:rPr>
        <w:t>(siehe Erläuterungen im „Wegweiser für die Briefwahl“ auf der Rückseite unter Nr. 4)</w:t>
      </w:r>
      <w:r w:rsidRPr="00DF1AAE">
        <w:rPr>
          <w:rFonts w:ascii="Arial" w:hAnsi="Arial"/>
          <w:sz w:val="18"/>
          <w:szCs w:val="18"/>
        </w:rPr>
        <w:t>.</w:t>
      </w:r>
      <w:r w:rsidR="00B50EE0" w:rsidRPr="00DF1AAE">
        <w:rPr>
          <w:rFonts w:ascii="Arial" w:hAnsi="Arial"/>
          <w:sz w:val="18"/>
          <w:szCs w:val="18"/>
        </w:rPr>
        <w:t xml:space="preserve"> </w:t>
      </w:r>
      <w:r w:rsidR="00B50EE0" w:rsidRPr="00DF1AAE">
        <w:rPr>
          <w:rFonts w:ascii="Arial" w:hAnsi="Arial"/>
          <w:i/>
          <w:sz w:val="18"/>
          <w:szCs w:val="18"/>
        </w:rPr>
        <w:t xml:space="preserve">Beim gleichzeitigen Ausfüllen </w:t>
      </w:r>
      <w:r w:rsidR="000760A3" w:rsidRPr="00DF1AAE">
        <w:rPr>
          <w:rFonts w:ascii="Arial" w:hAnsi="Arial"/>
          <w:i/>
          <w:sz w:val="18"/>
          <w:szCs w:val="18"/>
        </w:rPr>
        <w:t xml:space="preserve">oder Versenden </w:t>
      </w:r>
      <w:r w:rsidR="00B50EE0" w:rsidRPr="00DF1AAE">
        <w:rPr>
          <w:rFonts w:ascii="Arial" w:hAnsi="Arial"/>
          <w:i/>
          <w:sz w:val="18"/>
          <w:szCs w:val="18"/>
        </w:rPr>
        <w:t xml:space="preserve">der Wahlunterlagen für </w:t>
      </w:r>
      <w:r w:rsidR="00A87A74" w:rsidRPr="00DF1AAE">
        <w:rPr>
          <w:rFonts w:ascii="Arial" w:hAnsi="Arial"/>
          <w:i/>
          <w:sz w:val="18"/>
          <w:szCs w:val="18"/>
        </w:rPr>
        <w:t>ggf. gleichzeitig stattfinden</w:t>
      </w:r>
      <w:r w:rsidR="00E833B2" w:rsidRPr="00DF1AAE">
        <w:rPr>
          <w:rFonts w:ascii="Arial" w:hAnsi="Arial"/>
          <w:i/>
          <w:sz w:val="18"/>
          <w:szCs w:val="18"/>
        </w:rPr>
        <w:t xml:space="preserve">de </w:t>
      </w:r>
      <w:r w:rsidR="00E833B2" w:rsidRPr="00DF1AAE">
        <w:rPr>
          <w:rFonts w:ascii="Arial" w:hAnsi="Arial"/>
          <w:b/>
          <w:i/>
          <w:sz w:val="18"/>
          <w:szCs w:val="18"/>
        </w:rPr>
        <w:t>kommunale Wahlen und Abstimmungen</w:t>
      </w:r>
      <w:r w:rsidR="00B50EE0" w:rsidRPr="00DF1AAE">
        <w:rPr>
          <w:rFonts w:ascii="Arial" w:hAnsi="Arial"/>
          <w:b/>
          <w:i/>
          <w:sz w:val="18"/>
          <w:szCs w:val="18"/>
        </w:rPr>
        <w:t xml:space="preserve"> </w:t>
      </w:r>
      <w:r w:rsidR="00B50EE0" w:rsidRPr="00DF1AAE">
        <w:rPr>
          <w:rFonts w:ascii="Arial" w:hAnsi="Arial"/>
          <w:i/>
          <w:sz w:val="18"/>
          <w:szCs w:val="18"/>
        </w:rPr>
        <w:t xml:space="preserve">ist </w:t>
      </w:r>
      <w:r w:rsidR="006C4E38" w:rsidRPr="00DF1AAE">
        <w:rPr>
          <w:rFonts w:ascii="Arial" w:hAnsi="Arial"/>
          <w:i/>
          <w:sz w:val="18"/>
          <w:szCs w:val="18"/>
        </w:rPr>
        <w:t>im Interesse der Gültigkeit der Stimmabgabe</w:t>
      </w:r>
      <w:r w:rsidR="00131965" w:rsidRPr="00DF1AAE">
        <w:rPr>
          <w:rFonts w:ascii="Arial" w:hAnsi="Arial"/>
          <w:i/>
          <w:sz w:val="18"/>
          <w:szCs w:val="18"/>
        </w:rPr>
        <w:t>n</w:t>
      </w:r>
      <w:r w:rsidR="006C4E38" w:rsidRPr="00DF1AAE">
        <w:rPr>
          <w:rFonts w:ascii="Arial" w:hAnsi="Arial"/>
          <w:i/>
          <w:sz w:val="18"/>
          <w:szCs w:val="18"/>
        </w:rPr>
        <w:t xml:space="preserve"> unbedingt </w:t>
      </w:r>
      <w:r w:rsidR="00B50EE0" w:rsidRPr="00DF1AAE">
        <w:rPr>
          <w:rFonts w:ascii="Arial" w:hAnsi="Arial"/>
          <w:i/>
          <w:sz w:val="18"/>
          <w:szCs w:val="18"/>
        </w:rPr>
        <w:t xml:space="preserve">darauf zu achten, dass </w:t>
      </w:r>
      <w:r w:rsidR="00A50BED" w:rsidRPr="00DF1AAE">
        <w:rPr>
          <w:rFonts w:ascii="Arial" w:hAnsi="Arial"/>
          <w:i/>
          <w:sz w:val="18"/>
          <w:szCs w:val="18"/>
        </w:rPr>
        <w:t>die</w:t>
      </w:r>
      <w:r w:rsidR="006C4E38" w:rsidRPr="00DF1AAE">
        <w:rPr>
          <w:rFonts w:ascii="Arial" w:hAnsi="Arial"/>
          <w:i/>
          <w:sz w:val="18"/>
          <w:szCs w:val="18"/>
        </w:rPr>
        <w:t xml:space="preserve"> </w:t>
      </w:r>
      <w:r w:rsidR="000760A3" w:rsidRPr="00DF1AAE">
        <w:rPr>
          <w:rFonts w:ascii="Arial" w:hAnsi="Arial"/>
          <w:i/>
          <w:sz w:val="18"/>
          <w:szCs w:val="18"/>
        </w:rPr>
        <w:t xml:space="preserve">zugehörigen </w:t>
      </w:r>
      <w:r w:rsidR="006C4E38" w:rsidRPr="00DF1AAE">
        <w:rPr>
          <w:rFonts w:ascii="Arial" w:hAnsi="Arial"/>
          <w:i/>
          <w:sz w:val="18"/>
          <w:szCs w:val="18"/>
        </w:rPr>
        <w:t xml:space="preserve">Unterlagen </w:t>
      </w:r>
      <w:r w:rsidR="00A50BED" w:rsidRPr="00DF1AAE">
        <w:rPr>
          <w:rFonts w:ascii="Arial" w:hAnsi="Arial"/>
          <w:i/>
          <w:sz w:val="18"/>
          <w:szCs w:val="18"/>
        </w:rPr>
        <w:t xml:space="preserve">entsprechend den Hinweisen auf </w:t>
      </w:r>
      <w:r w:rsidR="00131965" w:rsidRPr="00DF1AAE">
        <w:rPr>
          <w:rFonts w:ascii="Arial" w:hAnsi="Arial"/>
          <w:i/>
          <w:sz w:val="18"/>
          <w:szCs w:val="18"/>
        </w:rPr>
        <w:t xml:space="preserve">den jeweiligen </w:t>
      </w:r>
      <w:r w:rsidR="00A50BED" w:rsidRPr="00DF1AAE">
        <w:rPr>
          <w:rFonts w:ascii="Arial" w:hAnsi="Arial"/>
          <w:i/>
          <w:sz w:val="18"/>
          <w:szCs w:val="18"/>
        </w:rPr>
        <w:t>Merkbl</w:t>
      </w:r>
      <w:r w:rsidR="00131965" w:rsidRPr="00DF1AAE">
        <w:rPr>
          <w:rFonts w:ascii="Arial" w:hAnsi="Arial"/>
          <w:i/>
          <w:sz w:val="18"/>
          <w:szCs w:val="18"/>
        </w:rPr>
        <w:t>ättern</w:t>
      </w:r>
      <w:r w:rsidR="00A50BED" w:rsidRPr="00DF1AAE">
        <w:rPr>
          <w:rFonts w:ascii="Arial" w:hAnsi="Arial"/>
          <w:i/>
          <w:sz w:val="18"/>
          <w:szCs w:val="18"/>
        </w:rPr>
        <w:t xml:space="preserve"> </w:t>
      </w:r>
      <w:r w:rsidR="00131965" w:rsidRPr="00DF1AAE">
        <w:rPr>
          <w:rFonts w:ascii="Arial" w:hAnsi="Arial"/>
          <w:b/>
          <w:i/>
          <w:sz w:val="18"/>
          <w:szCs w:val="18"/>
        </w:rPr>
        <w:t xml:space="preserve">ausschließlich </w:t>
      </w:r>
      <w:r w:rsidR="00A50BED" w:rsidRPr="00DF1AAE">
        <w:rPr>
          <w:rFonts w:ascii="Arial" w:hAnsi="Arial"/>
          <w:b/>
          <w:i/>
          <w:sz w:val="18"/>
          <w:szCs w:val="18"/>
        </w:rPr>
        <w:t xml:space="preserve">in die für sie </w:t>
      </w:r>
      <w:r w:rsidR="00131965" w:rsidRPr="00DF1AAE">
        <w:rPr>
          <w:rFonts w:ascii="Arial" w:hAnsi="Arial"/>
          <w:b/>
          <w:i/>
          <w:sz w:val="18"/>
          <w:szCs w:val="18"/>
        </w:rPr>
        <w:t xml:space="preserve">jeweils </w:t>
      </w:r>
      <w:r w:rsidR="00A50BED" w:rsidRPr="00DF1AAE">
        <w:rPr>
          <w:rFonts w:ascii="Arial" w:hAnsi="Arial"/>
          <w:b/>
          <w:i/>
          <w:sz w:val="18"/>
          <w:szCs w:val="18"/>
        </w:rPr>
        <w:t xml:space="preserve">vorgesehenen </w:t>
      </w:r>
      <w:r w:rsidR="006C4E38" w:rsidRPr="00DF1AAE">
        <w:rPr>
          <w:rFonts w:ascii="Arial" w:hAnsi="Arial"/>
          <w:b/>
          <w:i/>
          <w:sz w:val="18"/>
          <w:szCs w:val="18"/>
        </w:rPr>
        <w:t>U</w:t>
      </w:r>
      <w:r w:rsidR="00A50BED" w:rsidRPr="00DF1AAE">
        <w:rPr>
          <w:rFonts w:ascii="Arial" w:hAnsi="Arial"/>
          <w:b/>
          <w:i/>
          <w:sz w:val="18"/>
          <w:szCs w:val="18"/>
        </w:rPr>
        <w:t>mschläge</w:t>
      </w:r>
      <w:r w:rsidR="00A50BED" w:rsidRPr="00DF1AAE">
        <w:rPr>
          <w:rFonts w:ascii="Arial" w:hAnsi="Arial"/>
          <w:i/>
          <w:sz w:val="18"/>
          <w:szCs w:val="18"/>
        </w:rPr>
        <w:t xml:space="preserve"> gesteckt </w:t>
      </w:r>
      <w:r w:rsidR="00DB1755" w:rsidRPr="00DF1AAE">
        <w:rPr>
          <w:rFonts w:ascii="Arial" w:hAnsi="Arial"/>
          <w:i/>
          <w:sz w:val="18"/>
          <w:szCs w:val="18"/>
        </w:rPr>
        <w:t xml:space="preserve">und </w:t>
      </w:r>
      <w:r w:rsidR="00DB1755" w:rsidRPr="00DF1AAE">
        <w:rPr>
          <w:rFonts w:ascii="Arial" w:hAnsi="Arial"/>
          <w:b/>
          <w:i/>
          <w:sz w:val="18"/>
          <w:szCs w:val="18"/>
        </w:rPr>
        <w:t xml:space="preserve">getrennt versendet </w:t>
      </w:r>
      <w:r w:rsidR="00A50BED" w:rsidRPr="00DF1AAE">
        <w:rPr>
          <w:rFonts w:ascii="Arial" w:hAnsi="Arial"/>
          <w:i/>
          <w:sz w:val="18"/>
          <w:szCs w:val="18"/>
        </w:rPr>
        <w:t>werden.</w:t>
      </w:r>
      <w:r w:rsidR="00E833B2" w:rsidRPr="00DF1AAE">
        <w:rPr>
          <w:rStyle w:val="Funotenzeichen"/>
          <w:rFonts w:ascii="Arial" w:hAnsi="Arial"/>
          <w:i/>
          <w:sz w:val="18"/>
          <w:szCs w:val="18"/>
        </w:rPr>
        <w:footnoteReference w:id="1"/>
      </w:r>
      <w:r w:rsidR="00A50BED" w:rsidRPr="00DF1AAE">
        <w:rPr>
          <w:rFonts w:ascii="Arial" w:hAnsi="Arial"/>
          <w:sz w:val="18"/>
          <w:szCs w:val="18"/>
        </w:rPr>
        <w:t xml:space="preserve"> </w:t>
      </w:r>
    </w:p>
    <w:p w:rsidR="00635F01" w:rsidRPr="009D1E63" w:rsidRDefault="00635F01" w:rsidP="005D6331">
      <w:pPr>
        <w:tabs>
          <w:tab w:val="left" w:pos="3828"/>
          <w:tab w:val="left" w:pos="8080"/>
        </w:tabs>
        <w:spacing w:before="0" w:after="0" w:line="240" w:lineRule="auto"/>
        <w:rPr>
          <w:rFonts w:ascii="Arial" w:hAnsi="Arial"/>
          <w:sz w:val="12"/>
          <w:szCs w:val="16"/>
        </w:rPr>
      </w:pPr>
    </w:p>
    <w:p w:rsidR="00635F01" w:rsidRPr="00DF1AAE" w:rsidRDefault="00635F01" w:rsidP="005D6331">
      <w:pPr>
        <w:tabs>
          <w:tab w:val="left" w:pos="3828"/>
          <w:tab w:val="left" w:pos="8080"/>
        </w:tabs>
        <w:spacing w:before="0" w:after="0" w:line="240" w:lineRule="auto"/>
        <w:ind w:left="284" w:hanging="284"/>
        <w:rPr>
          <w:rFonts w:ascii="Arial" w:hAnsi="Arial"/>
          <w:sz w:val="18"/>
          <w:szCs w:val="18"/>
        </w:rPr>
      </w:pPr>
      <w:r w:rsidRPr="00DF1AAE">
        <w:rPr>
          <w:rFonts w:ascii="Arial" w:hAnsi="Arial"/>
          <w:sz w:val="18"/>
          <w:szCs w:val="18"/>
        </w:rPr>
        <w:t>3.</w:t>
      </w:r>
      <w:r w:rsidRPr="00DF1AAE">
        <w:rPr>
          <w:rFonts w:ascii="Arial" w:hAnsi="Arial"/>
          <w:sz w:val="18"/>
          <w:szCs w:val="18"/>
        </w:rPr>
        <w:tab/>
      </w:r>
      <w:r w:rsidR="00C8673E" w:rsidRPr="00DF1AAE">
        <w:rPr>
          <w:rFonts w:ascii="Arial" w:hAnsi="Arial"/>
          <w:sz w:val="18"/>
          <w:szCs w:val="18"/>
        </w:rPr>
        <w:t xml:space="preserve">Wählerinnen und Wähler, die des </w:t>
      </w:r>
      <w:r w:rsidR="00C8673E" w:rsidRPr="00DF1AAE">
        <w:rPr>
          <w:rFonts w:ascii="Arial" w:hAnsi="Arial"/>
          <w:b/>
          <w:sz w:val="18"/>
          <w:szCs w:val="18"/>
        </w:rPr>
        <w:t>Lesens unkundig</w:t>
      </w:r>
      <w:r w:rsidR="00C8673E" w:rsidRPr="00DF1AAE">
        <w:rPr>
          <w:rFonts w:ascii="Arial" w:hAnsi="Arial"/>
          <w:sz w:val="18"/>
          <w:szCs w:val="18"/>
        </w:rPr>
        <w:t xml:space="preserve"> oder wegen einer </w:t>
      </w:r>
      <w:r w:rsidR="00C8673E" w:rsidRPr="00DF1AAE">
        <w:rPr>
          <w:rFonts w:ascii="Arial" w:hAnsi="Arial"/>
          <w:b/>
          <w:sz w:val="18"/>
          <w:szCs w:val="18"/>
        </w:rPr>
        <w:t>Behinderung</w:t>
      </w:r>
      <w:r w:rsidR="00C8673E" w:rsidRPr="00DF1AAE">
        <w:rPr>
          <w:rFonts w:ascii="Arial" w:hAnsi="Arial"/>
          <w:sz w:val="18"/>
          <w:szCs w:val="18"/>
        </w:rPr>
        <w:t xml:space="preserve"> gehindert sind, den Stimmzettel zu kennzeichnen, können sich der Hilfe einer anderen Person bedienen. Diese </w:t>
      </w:r>
      <w:r w:rsidR="00C8673E" w:rsidRPr="00DF1AAE">
        <w:rPr>
          <w:rFonts w:ascii="Arial" w:hAnsi="Arial"/>
          <w:b/>
          <w:sz w:val="18"/>
          <w:szCs w:val="18"/>
        </w:rPr>
        <w:t>Hilfsperson</w:t>
      </w:r>
      <w:r w:rsidR="00C8673E" w:rsidRPr="00DF1AAE">
        <w:rPr>
          <w:rFonts w:ascii="Arial" w:hAnsi="Arial"/>
          <w:sz w:val="18"/>
          <w:szCs w:val="18"/>
        </w:rPr>
        <w:t xml:space="preserve"> muss das 16. Lebensjahr vollendet haben. Sie hat die „Versicherung an Eides statt zur Briefwahl“ zu unterzeichnen. Die Hilfeleistung ist auf technische Hilfe bei der Kundgabe einer von der wahlberechtigten Person selbst getroffenen und geäußerten Wahlentscheidung beschränkt. Unzulässig ist eine Hilfeleistung, die unter missbräuchlicher Einflussnahme erfolgt, die selbstbestimmte Willensbildung oder Entscheidung der wahlberechtigten Person ersetzt oder verändert oder wenn ein Interessenkonflikt der Hilfsperson besteht. Die Hilfsperson ist zur Geheimhaltung der Kenntnisse verpflichtet, die sie bei der Hilfeleistung von der Wahl einer anderen Person erlangt hat. Auf die Strafbarkeit einer im Rahmen zulässiger Assistenz entgegen der Wahlentscheidung der wahlberechtigten Person oder ohne eine geäußerte Wahlentscheidung der wahlberechtigten Person erfolgten Stimmabgabe wird hingewiesen.</w:t>
      </w:r>
      <w:r w:rsidR="00C8673E" w:rsidRPr="00DF1AAE">
        <w:rPr>
          <w:rFonts w:ascii="Arial" w:hAnsi="Arial"/>
          <w:sz w:val="18"/>
          <w:szCs w:val="18"/>
        </w:rPr>
        <w:br/>
      </w:r>
      <w:r w:rsidR="00C8673E" w:rsidRPr="00801803">
        <w:rPr>
          <w:rFonts w:ascii="Arial" w:hAnsi="Arial"/>
          <w:sz w:val="8"/>
          <w:szCs w:val="18"/>
        </w:rPr>
        <w:br/>
      </w:r>
      <w:r w:rsidR="00C8673E" w:rsidRPr="00DF1AAE">
        <w:rPr>
          <w:rFonts w:ascii="Arial" w:hAnsi="Arial"/>
          <w:b/>
          <w:sz w:val="18"/>
          <w:szCs w:val="18"/>
        </w:rPr>
        <w:t>Blinde</w:t>
      </w:r>
      <w:r w:rsidR="00C8673E" w:rsidRPr="00DF1AAE">
        <w:rPr>
          <w:rFonts w:ascii="Arial" w:hAnsi="Arial"/>
          <w:sz w:val="18"/>
          <w:szCs w:val="18"/>
        </w:rPr>
        <w:t xml:space="preserve"> oder </w:t>
      </w:r>
      <w:r w:rsidR="00C8673E" w:rsidRPr="00DF1AAE">
        <w:rPr>
          <w:rFonts w:ascii="Arial" w:hAnsi="Arial"/>
          <w:b/>
          <w:sz w:val="18"/>
          <w:szCs w:val="18"/>
        </w:rPr>
        <w:t>sehbehinderte Wählerinnen und Wähler</w:t>
      </w:r>
      <w:r w:rsidR="00C8673E" w:rsidRPr="00DF1AAE">
        <w:rPr>
          <w:rFonts w:ascii="Arial" w:hAnsi="Arial"/>
          <w:sz w:val="18"/>
          <w:szCs w:val="18"/>
        </w:rPr>
        <w:t xml:space="preserve"> können sich zur Kennzeichnung des Stimmzettels einer </w:t>
      </w:r>
      <w:r w:rsidR="00C8673E" w:rsidRPr="00DF1AAE">
        <w:rPr>
          <w:rFonts w:ascii="Arial" w:hAnsi="Arial"/>
          <w:b/>
          <w:sz w:val="18"/>
          <w:szCs w:val="18"/>
        </w:rPr>
        <w:t>Stimmzettelschablone</w:t>
      </w:r>
      <w:r w:rsidR="00C8673E" w:rsidRPr="00DF1AAE">
        <w:rPr>
          <w:rFonts w:ascii="Arial" w:hAnsi="Arial"/>
          <w:sz w:val="18"/>
          <w:szCs w:val="18"/>
        </w:rPr>
        <w:t xml:space="preserve"> bedienen, die von den Blindenverbänden kostenlos zur Verfügung gestellt wird. Zur Verwendung von Stimmzettelschablonen ist die rechte obere Ecke aller Stimmzettel abgeschnitten. Dies dient dem richtigen Anlegen der Stimmzettelschablonen. Auskünfte zu Stimmzettelschablonen erhalten Sie vom Bayer. Blinden- und Sehbehindertenbund e.V. unter der Telefonnummer 089/55988-135 </w:t>
      </w:r>
      <w:r w:rsidR="00C8673E" w:rsidRPr="00DF1AAE">
        <w:rPr>
          <w:rFonts w:ascii="Arial" w:hAnsi="Arial"/>
          <w:sz w:val="18"/>
          <w:szCs w:val="18"/>
        </w:rPr>
        <w:br/>
        <w:t>oder unter wahlschablone@bbsb.org .</w:t>
      </w:r>
      <w:r w:rsidR="00C8673E" w:rsidRPr="00DF1AAE">
        <w:rPr>
          <w:rFonts w:ascii="Arial" w:hAnsi="Arial"/>
          <w:sz w:val="18"/>
          <w:szCs w:val="18"/>
        </w:rPr>
        <w:br/>
      </w:r>
      <w:r w:rsidR="00C8673E" w:rsidRPr="00801803">
        <w:rPr>
          <w:rFonts w:ascii="Arial" w:hAnsi="Arial"/>
          <w:sz w:val="8"/>
          <w:szCs w:val="18"/>
        </w:rPr>
        <w:br/>
      </w:r>
      <w:r w:rsidR="00C8673E" w:rsidRPr="00DF1AAE">
        <w:rPr>
          <w:rFonts w:ascii="Arial" w:hAnsi="Arial"/>
          <w:sz w:val="18"/>
          <w:szCs w:val="18"/>
        </w:rPr>
        <w:t xml:space="preserve">Das </w:t>
      </w:r>
      <w:r w:rsidR="00C8673E" w:rsidRPr="00DF1AAE">
        <w:rPr>
          <w:rFonts w:ascii="Arial" w:hAnsi="Arial"/>
          <w:b/>
          <w:sz w:val="18"/>
          <w:szCs w:val="18"/>
        </w:rPr>
        <w:t>Wahl-Hilfe-Heft in Leichter Sprache</w:t>
      </w:r>
      <w:r w:rsidR="00C8673E" w:rsidRPr="00DF1AAE">
        <w:rPr>
          <w:rFonts w:ascii="Arial" w:hAnsi="Arial"/>
          <w:sz w:val="18"/>
          <w:szCs w:val="18"/>
        </w:rPr>
        <w:t xml:space="preserve"> gibt es im Internet unter www.behindertenbeauftragter.bayern.de.</w:t>
      </w:r>
    </w:p>
    <w:p w:rsidR="00635F01" w:rsidRPr="00DF1AAE" w:rsidRDefault="00635F01" w:rsidP="005D6331">
      <w:pPr>
        <w:tabs>
          <w:tab w:val="left" w:pos="3828"/>
          <w:tab w:val="left" w:pos="8080"/>
        </w:tabs>
        <w:spacing w:before="0" w:after="0" w:line="240" w:lineRule="auto"/>
        <w:rPr>
          <w:rFonts w:ascii="Arial" w:hAnsi="Arial"/>
          <w:sz w:val="16"/>
          <w:szCs w:val="16"/>
        </w:rPr>
      </w:pPr>
    </w:p>
    <w:p w:rsidR="00635F01" w:rsidRPr="00DF1AAE" w:rsidRDefault="00635F01" w:rsidP="005D6331">
      <w:pPr>
        <w:tabs>
          <w:tab w:val="left" w:pos="3828"/>
          <w:tab w:val="left" w:pos="8080"/>
        </w:tabs>
        <w:spacing w:before="0" w:after="0" w:line="240" w:lineRule="auto"/>
        <w:ind w:left="284" w:hanging="284"/>
        <w:rPr>
          <w:rFonts w:ascii="Arial" w:hAnsi="Arial"/>
          <w:sz w:val="18"/>
          <w:szCs w:val="18"/>
        </w:rPr>
      </w:pPr>
      <w:r w:rsidRPr="00DF1AAE">
        <w:rPr>
          <w:rFonts w:ascii="Arial" w:hAnsi="Arial"/>
          <w:sz w:val="18"/>
          <w:szCs w:val="18"/>
        </w:rPr>
        <w:t>4.</w:t>
      </w:r>
      <w:r w:rsidRPr="00DF1AAE">
        <w:rPr>
          <w:rFonts w:ascii="Arial" w:hAnsi="Arial"/>
          <w:sz w:val="18"/>
          <w:szCs w:val="18"/>
        </w:rPr>
        <w:tab/>
        <w:t xml:space="preserve">Bitte den Wahlbrief so </w:t>
      </w:r>
      <w:r w:rsidRPr="00DF1AAE">
        <w:rPr>
          <w:rFonts w:ascii="Arial" w:hAnsi="Arial"/>
          <w:b/>
          <w:sz w:val="18"/>
          <w:szCs w:val="18"/>
        </w:rPr>
        <w:t>rechtzeitig</w:t>
      </w:r>
      <w:r w:rsidRPr="00DF1AAE">
        <w:rPr>
          <w:rFonts w:ascii="Arial" w:hAnsi="Arial"/>
          <w:sz w:val="18"/>
          <w:szCs w:val="18"/>
        </w:rPr>
        <w:t xml:space="preserve"> versenden, dass er </w:t>
      </w:r>
      <w:r w:rsidRPr="00DF1AAE">
        <w:rPr>
          <w:rFonts w:ascii="Arial" w:hAnsi="Arial"/>
          <w:b/>
          <w:sz w:val="18"/>
          <w:szCs w:val="18"/>
        </w:rPr>
        <w:t>spätestens</w:t>
      </w:r>
      <w:r w:rsidRPr="00DF1AAE">
        <w:rPr>
          <w:rFonts w:ascii="Arial" w:hAnsi="Arial"/>
          <w:sz w:val="18"/>
          <w:szCs w:val="18"/>
        </w:rPr>
        <w:t xml:space="preserve"> am Wahltag </w:t>
      </w:r>
      <w:r w:rsidR="009F6B0A" w:rsidRPr="00DF1AAE">
        <w:rPr>
          <w:rFonts w:ascii="Arial" w:hAnsi="Arial"/>
          <w:sz w:val="18"/>
          <w:szCs w:val="18"/>
        </w:rPr>
        <w:t>(</w:t>
      </w:r>
      <w:r w:rsidR="00683C7D" w:rsidRPr="00DF1AAE">
        <w:rPr>
          <w:rFonts w:ascii="Arial" w:hAnsi="Arial"/>
          <w:sz w:val="18"/>
          <w:szCs w:val="18"/>
        </w:rPr>
        <w:t>9</w:t>
      </w:r>
      <w:r w:rsidR="009F6B0A" w:rsidRPr="00DF1AAE">
        <w:rPr>
          <w:rFonts w:ascii="Arial" w:hAnsi="Arial"/>
          <w:sz w:val="18"/>
          <w:szCs w:val="18"/>
        </w:rPr>
        <w:t>.</w:t>
      </w:r>
      <w:r w:rsidR="00FC2475" w:rsidRPr="00DF1AAE">
        <w:rPr>
          <w:rFonts w:ascii="Arial" w:hAnsi="Arial"/>
          <w:sz w:val="18"/>
          <w:szCs w:val="18"/>
        </w:rPr>
        <w:t> </w:t>
      </w:r>
      <w:r w:rsidR="00683C7D" w:rsidRPr="00DF1AAE">
        <w:rPr>
          <w:rFonts w:ascii="Arial" w:hAnsi="Arial"/>
          <w:sz w:val="18"/>
          <w:szCs w:val="18"/>
        </w:rPr>
        <w:t>Juni</w:t>
      </w:r>
      <w:r w:rsidR="009F6B0A" w:rsidRPr="00DF1AAE">
        <w:rPr>
          <w:rFonts w:ascii="Arial" w:hAnsi="Arial"/>
          <w:sz w:val="18"/>
          <w:szCs w:val="18"/>
        </w:rPr>
        <w:t xml:space="preserve">) </w:t>
      </w:r>
      <w:r w:rsidRPr="00DF1AAE">
        <w:rPr>
          <w:rFonts w:ascii="Arial" w:hAnsi="Arial"/>
          <w:b/>
          <w:sz w:val="18"/>
          <w:szCs w:val="18"/>
        </w:rPr>
        <w:t>bis 18.00 Uhr</w:t>
      </w:r>
      <w:r w:rsidRPr="00DF1AAE">
        <w:rPr>
          <w:rFonts w:ascii="Arial" w:hAnsi="Arial"/>
          <w:sz w:val="18"/>
          <w:szCs w:val="18"/>
        </w:rPr>
        <w:t xml:space="preserve"> bei dem auf dem Wahlbrief angegebenen Empfänger </w:t>
      </w:r>
      <w:r w:rsidRPr="00DF1AAE">
        <w:rPr>
          <w:rFonts w:ascii="Arial" w:hAnsi="Arial"/>
          <w:b/>
          <w:sz w:val="18"/>
          <w:szCs w:val="18"/>
        </w:rPr>
        <w:t>eingeht</w:t>
      </w:r>
      <w:r w:rsidRPr="00DF1AAE">
        <w:rPr>
          <w:rFonts w:ascii="Arial" w:hAnsi="Arial"/>
          <w:sz w:val="18"/>
          <w:szCs w:val="18"/>
        </w:rPr>
        <w:t>! Der Wahlbrief kann dort auch abgegeben werden.</w:t>
      </w:r>
    </w:p>
    <w:p w:rsidR="00635F01" w:rsidRPr="009D1E63" w:rsidRDefault="00635F01" w:rsidP="005D6331">
      <w:pPr>
        <w:tabs>
          <w:tab w:val="left" w:pos="3828"/>
          <w:tab w:val="left" w:pos="8080"/>
        </w:tabs>
        <w:spacing w:before="0" w:after="0" w:line="240" w:lineRule="auto"/>
        <w:rPr>
          <w:rFonts w:ascii="Arial" w:hAnsi="Arial"/>
          <w:sz w:val="12"/>
          <w:szCs w:val="16"/>
        </w:rPr>
      </w:pPr>
    </w:p>
    <w:p w:rsidR="00635F01" w:rsidRPr="00DF1AAE" w:rsidRDefault="00635F01" w:rsidP="005D6331">
      <w:pPr>
        <w:tabs>
          <w:tab w:val="left" w:pos="3828"/>
          <w:tab w:val="left" w:pos="8080"/>
        </w:tabs>
        <w:spacing w:before="0" w:after="0" w:line="240" w:lineRule="auto"/>
        <w:ind w:left="284"/>
        <w:rPr>
          <w:rFonts w:ascii="Arial" w:hAnsi="Arial"/>
          <w:sz w:val="18"/>
          <w:szCs w:val="18"/>
        </w:rPr>
      </w:pPr>
      <w:r w:rsidRPr="00DF1AAE">
        <w:rPr>
          <w:rFonts w:ascii="Arial" w:hAnsi="Arial"/>
          <w:b/>
          <w:sz w:val="18"/>
          <w:szCs w:val="18"/>
        </w:rPr>
        <w:t>Innerhalb der Bundesrepublik Deutschland</w:t>
      </w:r>
      <w:r w:rsidRPr="00DF1AAE">
        <w:rPr>
          <w:rFonts w:ascii="Arial" w:hAnsi="Arial"/>
          <w:sz w:val="18"/>
          <w:szCs w:val="18"/>
        </w:rPr>
        <w:t xml:space="preserve"> </w:t>
      </w:r>
      <w:r w:rsidR="007A143B" w:rsidRPr="00DF1AAE">
        <w:rPr>
          <w:rFonts w:ascii="Arial" w:hAnsi="Arial"/>
          <w:sz w:val="18"/>
          <w:szCs w:val="18"/>
        </w:rPr>
        <w:t xml:space="preserve">sollte </w:t>
      </w:r>
      <w:r w:rsidRPr="00DF1AAE">
        <w:rPr>
          <w:rFonts w:ascii="Arial" w:hAnsi="Arial"/>
          <w:sz w:val="18"/>
          <w:szCs w:val="18"/>
        </w:rPr>
        <w:t>de</w:t>
      </w:r>
      <w:r w:rsidR="007A143B" w:rsidRPr="00DF1AAE">
        <w:rPr>
          <w:rFonts w:ascii="Arial" w:hAnsi="Arial"/>
          <w:sz w:val="18"/>
          <w:szCs w:val="18"/>
        </w:rPr>
        <w:t>r</w:t>
      </w:r>
      <w:r w:rsidRPr="00DF1AAE">
        <w:rPr>
          <w:rFonts w:ascii="Arial" w:hAnsi="Arial"/>
          <w:sz w:val="18"/>
          <w:szCs w:val="18"/>
        </w:rPr>
        <w:t xml:space="preserve"> Wahlbrief spätestens am </w:t>
      </w:r>
      <w:r w:rsidRPr="00DF1AAE">
        <w:rPr>
          <w:rFonts w:ascii="Arial" w:hAnsi="Arial"/>
          <w:b/>
          <w:sz w:val="18"/>
          <w:szCs w:val="18"/>
        </w:rPr>
        <w:t>Donnerstag vor der Wahl (</w:t>
      </w:r>
      <w:r w:rsidR="00751FC6" w:rsidRPr="00DF1AAE">
        <w:rPr>
          <w:rFonts w:ascii="Arial" w:hAnsi="Arial"/>
          <w:b/>
          <w:sz w:val="18"/>
          <w:szCs w:val="18"/>
        </w:rPr>
        <w:t>6</w:t>
      </w:r>
      <w:r w:rsidR="00675CA6" w:rsidRPr="00DF1AAE">
        <w:rPr>
          <w:rFonts w:ascii="Arial" w:hAnsi="Arial"/>
          <w:b/>
          <w:sz w:val="18"/>
          <w:szCs w:val="18"/>
        </w:rPr>
        <w:t>.</w:t>
      </w:r>
      <w:r w:rsidR="00FC2475" w:rsidRPr="00DF1AAE">
        <w:rPr>
          <w:rFonts w:ascii="Arial" w:hAnsi="Arial"/>
          <w:b/>
          <w:sz w:val="18"/>
          <w:szCs w:val="18"/>
        </w:rPr>
        <w:t> </w:t>
      </w:r>
      <w:r w:rsidR="00751FC6" w:rsidRPr="00DF1AAE">
        <w:rPr>
          <w:rFonts w:ascii="Arial" w:hAnsi="Arial"/>
          <w:b/>
          <w:sz w:val="18"/>
          <w:szCs w:val="18"/>
        </w:rPr>
        <w:t>Juni</w:t>
      </w:r>
      <w:r w:rsidRPr="00DF1AAE">
        <w:rPr>
          <w:rFonts w:ascii="Arial" w:hAnsi="Arial"/>
          <w:b/>
          <w:sz w:val="18"/>
          <w:szCs w:val="18"/>
        </w:rPr>
        <w:t>)</w:t>
      </w:r>
      <w:r w:rsidRPr="00DF1AAE">
        <w:rPr>
          <w:rFonts w:ascii="Arial" w:hAnsi="Arial"/>
          <w:sz w:val="18"/>
          <w:szCs w:val="18"/>
        </w:rPr>
        <w:t>, bei entfernt liegenden Orten noch früher, ein</w:t>
      </w:r>
      <w:r w:rsidR="00D21D75" w:rsidRPr="00DF1AAE">
        <w:rPr>
          <w:rFonts w:ascii="Arial" w:hAnsi="Arial"/>
          <w:sz w:val="18"/>
          <w:szCs w:val="18"/>
        </w:rPr>
        <w:t>geliefert werden</w:t>
      </w:r>
      <w:r w:rsidRPr="00DF1AAE">
        <w:rPr>
          <w:rFonts w:ascii="Arial" w:hAnsi="Arial"/>
          <w:sz w:val="18"/>
          <w:szCs w:val="18"/>
        </w:rPr>
        <w:t xml:space="preserve">. </w:t>
      </w:r>
      <w:r w:rsidR="00860938" w:rsidRPr="00DF1AAE">
        <w:rPr>
          <w:rFonts w:ascii="Arial" w:hAnsi="Arial"/>
          <w:sz w:val="18"/>
          <w:szCs w:val="18"/>
        </w:rPr>
        <w:t xml:space="preserve">Die Versendung durch die </w:t>
      </w:r>
      <w:r w:rsidR="00860938" w:rsidRPr="00DF1AAE">
        <w:rPr>
          <w:rFonts w:ascii="Arial" w:hAnsi="Arial"/>
          <w:b/>
          <w:sz w:val="18"/>
          <w:szCs w:val="18"/>
        </w:rPr>
        <w:t>Deutsche Post AG</w:t>
      </w:r>
      <w:r w:rsidR="00860938" w:rsidRPr="00DF1AAE">
        <w:rPr>
          <w:rFonts w:ascii="Arial" w:hAnsi="Arial"/>
          <w:sz w:val="18"/>
          <w:szCs w:val="18"/>
        </w:rPr>
        <w:t xml:space="preserve"> innerhalb der Bundesrepublik Deutschland</w:t>
      </w:r>
      <w:r w:rsidR="00706D0C" w:rsidRPr="00DF1AAE">
        <w:rPr>
          <w:rFonts w:ascii="Arial" w:hAnsi="Arial"/>
          <w:sz w:val="18"/>
          <w:szCs w:val="18"/>
        </w:rPr>
        <w:t xml:space="preserve"> im amtlichen roten Wahlbriefumschlag</w:t>
      </w:r>
      <w:r w:rsidR="00860938" w:rsidRPr="00DF1AAE">
        <w:rPr>
          <w:rFonts w:ascii="Arial" w:hAnsi="Arial"/>
          <w:sz w:val="18"/>
          <w:szCs w:val="18"/>
        </w:rPr>
        <w:t xml:space="preserve"> ist </w:t>
      </w:r>
      <w:r w:rsidR="00860938" w:rsidRPr="00DF1AAE">
        <w:rPr>
          <w:rFonts w:ascii="Arial" w:hAnsi="Arial"/>
          <w:b/>
          <w:sz w:val="18"/>
          <w:szCs w:val="18"/>
        </w:rPr>
        <w:t>unentgeltlich</w:t>
      </w:r>
      <w:r w:rsidR="00860938" w:rsidRPr="00DF1AAE">
        <w:rPr>
          <w:rFonts w:ascii="Arial" w:hAnsi="Arial"/>
          <w:sz w:val="18"/>
          <w:szCs w:val="18"/>
        </w:rPr>
        <w:t>.</w:t>
      </w:r>
      <w:r w:rsidRPr="00DF1AAE">
        <w:rPr>
          <w:rFonts w:ascii="Arial" w:hAnsi="Arial"/>
          <w:sz w:val="18"/>
          <w:szCs w:val="18"/>
        </w:rPr>
        <w:t xml:space="preserve"> Wird eine besondere Beförderungsform gewünscht, so muss das dafür fällige </w:t>
      </w:r>
      <w:r w:rsidR="0049768B" w:rsidRPr="00DF1AAE">
        <w:rPr>
          <w:rFonts w:ascii="Arial" w:hAnsi="Arial"/>
          <w:sz w:val="18"/>
          <w:szCs w:val="18"/>
        </w:rPr>
        <w:noBreakHyphen/>
      </w:r>
      <w:r w:rsidRPr="00DF1AAE">
        <w:rPr>
          <w:rFonts w:ascii="Arial" w:hAnsi="Arial"/>
          <w:sz w:val="18"/>
          <w:szCs w:val="18"/>
        </w:rPr>
        <w:t> zusätzliche </w:t>
      </w:r>
      <w:r w:rsidR="0049768B" w:rsidRPr="00DF1AAE">
        <w:rPr>
          <w:rFonts w:ascii="Arial" w:hAnsi="Arial"/>
          <w:sz w:val="18"/>
          <w:szCs w:val="18"/>
        </w:rPr>
        <w:noBreakHyphen/>
      </w:r>
      <w:r w:rsidRPr="00DF1AAE">
        <w:rPr>
          <w:rFonts w:ascii="Arial" w:hAnsi="Arial"/>
          <w:sz w:val="18"/>
          <w:szCs w:val="18"/>
        </w:rPr>
        <w:t xml:space="preserve"> Leistungsentgelt entrichtet werden.</w:t>
      </w:r>
      <w:r w:rsidR="00034FB8" w:rsidRPr="00DF1AAE">
        <w:rPr>
          <w:rFonts w:ascii="Arial" w:hAnsi="Arial"/>
          <w:sz w:val="18"/>
          <w:szCs w:val="18"/>
        </w:rPr>
        <w:t xml:space="preserve"> Bei Beförderung durch einen </w:t>
      </w:r>
      <w:r w:rsidR="00034FB8" w:rsidRPr="00DF1AAE">
        <w:rPr>
          <w:rFonts w:ascii="Arial" w:hAnsi="Arial"/>
          <w:b/>
          <w:sz w:val="18"/>
          <w:szCs w:val="18"/>
        </w:rPr>
        <w:t xml:space="preserve">anderen Postdienstleister </w:t>
      </w:r>
      <w:r w:rsidR="00706D0C" w:rsidRPr="00DF1AAE">
        <w:rPr>
          <w:rFonts w:ascii="Arial" w:hAnsi="Arial"/>
          <w:b/>
          <w:sz w:val="18"/>
          <w:szCs w:val="18"/>
        </w:rPr>
        <w:t xml:space="preserve">oder in einem neutralen Briefumschlag </w:t>
      </w:r>
      <w:r w:rsidR="00034FB8" w:rsidRPr="00DF1AAE">
        <w:rPr>
          <w:rFonts w:ascii="Arial" w:hAnsi="Arial"/>
          <w:sz w:val="18"/>
          <w:szCs w:val="18"/>
        </w:rPr>
        <w:t xml:space="preserve">ist das dafür fällige </w:t>
      </w:r>
      <w:r w:rsidR="00034FB8" w:rsidRPr="00DF1AAE">
        <w:rPr>
          <w:rFonts w:ascii="Arial" w:hAnsi="Arial"/>
          <w:b/>
          <w:sz w:val="18"/>
          <w:szCs w:val="18"/>
        </w:rPr>
        <w:t xml:space="preserve">Leistungsentgelt in voller Höhe </w:t>
      </w:r>
      <w:r w:rsidR="00034FB8" w:rsidRPr="00DF1AAE">
        <w:rPr>
          <w:rFonts w:ascii="Arial" w:hAnsi="Arial"/>
          <w:sz w:val="18"/>
          <w:szCs w:val="18"/>
        </w:rPr>
        <w:t>zu entrichten, ansonsten kann eine ordnungsgemäße Beförderung nicht gewährleistet werden.</w:t>
      </w:r>
    </w:p>
    <w:p w:rsidR="00635F01" w:rsidRPr="009D1E63" w:rsidRDefault="00635F01" w:rsidP="005D6331">
      <w:pPr>
        <w:tabs>
          <w:tab w:val="left" w:pos="3828"/>
          <w:tab w:val="left" w:pos="8080"/>
        </w:tabs>
        <w:spacing w:before="0" w:after="0" w:line="240" w:lineRule="auto"/>
        <w:ind w:left="284"/>
        <w:rPr>
          <w:rFonts w:ascii="Arial" w:hAnsi="Arial"/>
          <w:b/>
          <w:sz w:val="12"/>
          <w:szCs w:val="16"/>
        </w:rPr>
      </w:pPr>
    </w:p>
    <w:p w:rsidR="00635F01" w:rsidRPr="00DF1AAE" w:rsidRDefault="00635F01" w:rsidP="005D6331">
      <w:pPr>
        <w:tabs>
          <w:tab w:val="left" w:pos="3828"/>
          <w:tab w:val="left" w:pos="8080"/>
        </w:tabs>
        <w:spacing w:before="0" w:after="0" w:line="240" w:lineRule="auto"/>
        <w:ind w:left="284"/>
        <w:rPr>
          <w:rFonts w:ascii="Arial" w:hAnsi="Arial"/>
          <w:sz w:val="18"/>
          <w:szCs w:val="18"/>
        </w:rPr>
      </w:pPr>
      <w:r w:rsidRPr="00DF1AAE">
        <w:rPr>
          <w:rFonts w:ascii="Arial" w:hAnsi="Arial"/>
          <w:b/>
          <w:sz w:val="18"/>
          <w:szCs w:val="18"/>
        </w:rPr>
        <w:t>Außerhalb der Bundesrepublik Deutschland</w:t>
      </w:r>
      <w:r w:rsidRPr="00DF1AAE">
        <w:rPr>
          <w:rFonts w:ascii="Arial" w:hAnsi="Arial"/>
          <w:sz w:val="18"/>
          <w:szCs w:val="18"/>
        </w:rPr>
        <w:t xml:space="preserve"> den Wahlbrief </w:t>
      </w:r>
      <w:r w:rsidRPr="00DF1AAE">
        <w:rPr>
          <w:rFonts w:ascii="Arial" w:hAnsi="Arial"/>
          <w:b/>
          <w:sz w:val="18"/>
          <w:szCs w:val="18"/>
        </w:rPr>
        <w:t>möglichst bald</w:t>
      </w:r>
      <w:r w:rsidRPr="00DF1AAE">
        <w:rPr>
          <w:rFonts w:ascii="Arial" w:hAnsi="Arial"/>
          <w:sz w:val="18"/>
          <w:szCs w:val="18"/>
        </w:rPr>
        <w:t xml:space="preserve"> und am Schalter eines Postamts einliefern sowie Luftpostbeförderung verlangen. Der Wahlbrief ist als Briefsendung des internationalen Postdienstes grundsätzlich </w:t>
      </w:r>
      <w:r w:rsidRPr="00DF1AAE">
        <w:rPr>
          <w:rFonts w:ascii="Arial" w:hAnsi="Arial"/>
          <w:b/>
          <w:sz w:val="18"/>
          <w:szCs w:val="18"/>
        </w:rPr>
        <w:t>vollständig freizumachen</w:t>
      </w:r>
      <w:r w:rsidRPr="00DF1AAE">
        <w:rPr>
          <w:rFonts w:ascii="Arial" w:hAnsi="Arial"/>
          <w:sz w:val="18"/>
          <w:szCs w:val="18"/>
        </w:rPr>
        <w:t xml:space="preserve">. Deshalb muss für den Wahlbrief das im Einlieferungsland zu entrichtende Entgelt gezahlt werden. Auf dem Wahlbrief unterhalb der Anschrift das Bestimmungsland „ALLEMAGNE“ oder "GERMANY" angeben. Falls Sie den Wahlbrief wegen seiner Kennzeichnung und der roten Farbe nicht durch die Post im Ausland befördern lassen wollen, können Sie den Wahlbrief auch in einen neutralen Briefumschlag stecken und diesen bei der Post abgeben. </w:t>
      </w:r>
    </w:p>
    <w:p w:rsidR="00635F01" w:rsidRPr="00DF1AAE" w:rsidRDefault="00635F01" w:rsidP="005D6331">
      <w:pPr>
        <w:tabs>
          <w:tab w:val="left" w:pos="3828"/>
          <w:tab w:val="left" w:pos="8080"/>
        </w:tabs>
        <w:spacing w:before="0" w:after="0" w:line="240" w:lineRule="auto"/>
        <w:ind w:left="284"/>
        <w:rPr>
          <w:rFonts w:ascii="Arial" w:hAnsi="Arial"/>
          <w:b/>
          <w:sz w:val="16"/>
          <w:szCs w:val="16"/>
        </w:rPr>
      </w:pPr>
    </w:p>
    <w:p w:rsidR="00D82AE1" w:rsidRPr="000D7C5B" w:rsidRDefault="00635F01" w:rsidP="005D6331">
      <w:pPr>
        <w:pBdr>
          <w:top w:val="single" w:sz="12" w:space="1" w:color="auto"/>
          <w:left w:val="single" w:sz="12" w:space="4" w:color="auto"/>
          <w:bottom w:val="single" w:sz="12" w:space="1" w:color="auto"/>
          <w:right w:val="single" w:sz="12" w:space="4" w:color="auto"/>
        </w:pBdr>
        <w:tabs>
          <w:tab w:val="left" w:pos="3828"/>
          <w:tab w:val="left" w:pos="8080"/>
        </w:tabs>
        <w:spacing w:before="0" w:after="0" w:line="240" w:lineRule="auto"/>
        <w:ind w:left="284" w:hanging="284"/>
        <w:rPr>
          <w:rFonts w:ascii="Arial" w:hAnsi="Arial"/>
          <w:b/>
          <w:sz w:val="16"/>
        </w:rPr>
      </w:pPr>
      <w:r w:rsidRPr="00DF1AAE">
        <w:rPr>
          <w:rFonts w:ascii="Arial" w:hAnsi="Arial"/>
          <w:b/>
          <w:sz w:val="18"/>
          <w:szCs w:val="18"/>
        </w:rPr>
        <w:t>5</w:t>
      </w:r>
      <w:r w:rsidRPr="00DF1AAE">
        <w:rPr>
          <w:rFonts w:ascii="Arial" w:hAnsi="Arial"/>
          <w:sz w:val="18"/>
          <w:szCs w:val="18"/>
        </w:rPr>
        <w:t>.</w:t>
      </w:r>
      <w:r w:rsidRPr="00DF1AAE">
        <w:rPr>
          <w:rFonts w:ascii="Arial" w:hAnsi="Arial"/>
          <w:sz w:val="18"/>
          <w:szCs w:val="18"/>
        </w:rPr>
        <w:tab/>
      </w:r>
      <w:r w:rsidRPr="00DF1AAE">
        <w:rPr>
          <w:rFonts w:ascii="Arial" w:hAnsi="Arial"/>
          <w:b/>
          <w:sz w:val="18"/>
          <w:szCs w:val="18"/>
        </w:rPr>
        <w:t>Wahlbriefe, die am Wahltag nach 18.00 Uhr bei der zuständigen Stelle eingehen, werden nicht mehr berücksichtigt</w:t>
      </w:r>
      <w:r w:rsidRPr="00DF1AAE">
        <w:rPr>
          <w:rFonts w:ascii="Arial" w:hAnsi="Arial"/>
          <w:b/>
          <w:sz w:val="16"/>
        </w:rPr>
        <w:t>.</w:t>
      </w:r>
    </w:p>
    <w:sectPr w:rsidR="00D82AE1" w:rsidRPr="000D7C5B" w:rsidSect="00801803">
      <w:pgSz w:w="11907" w:h="16840" w:code="9"/>
      <w:pgMar w:top="284" w:right="425" w:bottom="142" w:left="425" w:header="720"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732" w:rsidRDefault="00EB0732">
      <w:pPr>
        <w:spacing w:before="0" w:after="0" w:line="240" w:lineRule="auto"/>
      </w:pPr>
      <w:r>
        <w:separator/>
      </w:r>
    </w:p>
  </w:endnote>
  <w:endnote w:type="continuationSeparator" w:id="0">
    <w:p w:rsidR="00EB0732" w:rsidRDefault="00EB07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732" w:rsidRDefault="00EB0732">
      <w:pPr>
        <w:spacing w:before="0" w:after="0" w:line="240" w:lineRule="auto"/>
      </w:pPr>
      <w:r>
        <w:separator/>
      </w:r>
    </w:p>
  </w:footnote>
  <w:footnote w:type="continuationSeparator" w:id="0">
    <w:p w:rsidR="00EB0732" w:rsidRDefault="00EB0732">
      <w:pPr>
        <w:spacing w:before="0" w:after="0" w:line="240" w:lineRule="auto"/>
      </w:pPr>
      <w:r>
        <w:continuationSeparator/>
      </w:r>
    </w:p>
  </w:footnote>
  <w:footnote w:id="1">
    <w:p w:rsidR="00E833B2" w:rsidRPr="00F20CD3" w:rsidRDefault="00E833B2">
      <w:pPr>
        <w:pStyle w:val="Funotentext"/>
        <w:rPr>
          <w:sz w:val="16"/>
          <w:szCs w:val="16"/>
        </w:rPr>
      </w:pPr>
      <w:r>
        <w:rPr>
          <w:rStyle w:val="Funotenzeichen"/>
        </w:rPr>
        <w:footnoteRef/>
      </w:r>
      <w:r>
        <w:t xml:space="preserve"> </w:t>
      </w:r>
      <w:r w:rsidR="00F20CD3" w:rsidRPr="00F20CD3">
        <w:rPr>
          <w:rFonts w:ascii="Arial" w:hAnsi="Arial" w:cs="Arial"/>
          <w:sz w:val="16"/>
          <w:szCs w:val="16"/>
        </w:rPr>
        <w:t>Kursive Teile können bei Nichtzutreffen auch ganz gestrichen oder weggelassen werden</w:t>
      </w:r>
      <w:r w:rsidR="00253C7C">
        <w:rPr>
          <w:rFonts w:ascii="Arial" w:hAnsi="Arial" w:cs="Arial"/>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83"/>
    <w:rsid w:val="00023368"/>
    <w:rsid w:val="00033747"/>
    <w:rsid w:val="00034FB8"/>
    <w:rsid w:val="00054BB0"/>
    <w:rsid w:val="000760A3"/>
    <w:rsid w:val="00092878"/>
    <w:rsid w:val="000A3C70"/>
    <w:rsid w:val="000C2EA5"/>
    <w:rsid w:val="000D34A7"/>
    <w:rsid w:val="000D7C5B"/>
    <w:rsid w:val="000F43ED"/>
    <w:rsid w:val="0012695A"/>
    <w:rsid w:val="00131965"/>
    <w:rsid w:val="0013293E"/>
    <w:rsid w:val="00134B08"/>
    <w:rsid w:val="001453EA"/>
    <w:rsid w:val="00150431"/>
    <w:rsid w:val="001B7BC3"/>
    <w:rsid w:val="00231A6A"/>
    <w:rsid w:val="00253C7C"/>
    <w:rsid w:val="002567E2"/>
    <w:rsid w:val="00263DA3"/>
    <w:rsid w:val="0029271C"/>
    <w:rsid w:val="00294B61"/>
    <w:rsid w:val="002B2BCB"/>
    <w:rsid w:val="0032471C"/>
    <w:rsid w:val="00330ABD"/>
    <w:rsid w:val="00382DDA"/>
    <w:rsid w:val="003A725C"/>
    <w:rsid w:val="003B3DC0"/>
    <w:rsid w:val="003C279D"/>
    <w:rsid w:val="003C4DEC"/>
    <w:rsid w:val="003D2351"/>
    <w:rsid w:val="003E6B95"/>
    <w:rsid w:val="003E755B"/>
    <w:rsid w:val="003F0DD0"/>
    <w:rsid w:val="00414064"/>
    <w:rsid w:val="00434D58"/>
    <w:rsid w:val="00440D8B"/>
    <w:rsid w:val="004426DA"/>
    <w:rsid w:val="00450613"/>
    <w:rsid w:val="004666E8"/>
    <w:rsid w:val="0049768B"/>
    <w:rsid w:val="004B634A"/>
    <w:rsid w:val="004D0CED"/>
    <w:rsid w:val="004F1829"/>
    <w:rsid w:val="00513D93"/>
    <w:rsid w:val="00540AAE"/>
    <w:rsid w:val="00593FB3"/>
    <w:rsid w:val="005A59D1"/>
    <w:rsid w:val="005D6331"/>
    <w:rsid w:val="006152B6"/>
    <w:rsid w:val="00635F01"/>
    <w:rsid w:val="006521E0"/>
    <w:rsid w:val="00675CA6"/>
    <w:rsid w:val="00683C7D"/>
    <w:rsid w:val="006B37E3"/>
    <w:rsid w:val="006C4E38"/>
    <w:rsid w:val="006D3D2B"/>
    <w:rsid w:val="006D55AA"/>
    <w:rsid w:val="00702DE7"/>
    <w:rsid w:val="00706D0C"/>
    <w:rsid w:val="00710874"/>
    <w:rsid w:val="007200F1"/>
    <w:rsid w:val="007344AC"/>
    <w:rsid w:val="00751FC6"/>
    <w:rsid w:val="007531B4"/>
    <w:rsid w:val="007840B0"/>
    <w:rsid w:val="007A143B"/>
    <w:rsid w:val="00801803"/>
    <w:rsid w:val="00833960"/>
    <w:rsid w:val="00841222"/>
    <w:rsid w:val="00843667"/>
    <w:rsid w:val="008573D2"/>
    <w:rsid w:val="00860938"/>
    <w:rsid w:val="00862D29"/>
    <w:rsid w:val="008C5B68"/>
    <w:rsid w:val="008D35D0"/>
    <w:rsid w:val="00936779"/>
    <w:rsid w:val="00940E62"/>
    <w:rsid w:val="00942B10"/>
    <w:rsid w:val="00964D76"/>
    <w:rsid w:val="00974103"/>
    <w:rsid w:val="009766A0"/>
    <w:rsid w:val="009C1A39"/>
    <w:rsid w:val="009D1E63"/>
    <w:rsid w:val="009F1E1B"/>
    <w:rsid w:val="009F6B0A"/>
    <w:rsid w:val="00A045FA"/>
    <w:rsid w:val="00A139AE"/>
    <w:rsid w:val="00A151BB"/>
    <w:rsid w:val="00A30309"/>
    <w:rsid w:val="00A446AB"/>
    <w:rsid w:val="00A50BED"/>
    <w:rsid w:val="00A63EAF"/>
    <w:rsid w:val="00A65E91"/>
    <w:rsid w:val="00A66DCE"/>
    <w:rsid w:val="00A71B30"/>
    <w:rsid w:val="00A8534D"/>
    <w:rsid w:val="00A8724F"/>
    <w:rsid w:val="00A87A74"/>
    <w:rsid w:val="00A93F30"/>
    <w:rsid w:val="00A95BE7"/>
    <w:rsid w:val="00AA11EB"/>
    <w:rsid w:val="00AA3AE8"/>
    <w:rsid w:val="00AA5B68"/>
    <w:rsid w:val="00AA658E"/>
    <w:rsid w:val="00AB29BA"/>
    <w:rsid w:val="00AB5D8B"/>
    <w:rsid w:val="00AD15C6"/>
    <w:rsid w:val="00AE0492"/>
    <w:rsid w:val="00AE25CF"/>
    <w:rsid w:val="00AF192A"/>
    <w:rsid w:val="00B1548A"/>
    <w:rsid w:val="00B20B97"/>
    <w:rsid w:val="00B43ACA"/>
    <w:rsid w:val="00B50EE0"/>
    <w:rsid w:val="00B57618"/>
    <w:rsid w:val="00B63A7C"/>
    <w:rsid w:val="00B8407D"/>
    <w:rsid w:val="00BB385B"/>
    <w:rsid w:val="00BC6C62"/>
    <w:rsid w:val="00BE2CC2"/>
    <w:rsid w:val="00BF53ED"/>
    <w:rsid w:val="00C52398"/>
    <w:rsid w:val="00C8673E"/>
    <w:rsid w:val="00C86B5D"/>
    <w:rsid w:val="00CA34B5"/>
    <w:rsid w:val="00CC1DF1"/>
    <w:rsid w:val="00D03F6E"/>
    <w:rsid w:val="00D21D75"/>
    <w:rsid w:val="00D3342F"/>
    <w:rsid w:val="00D7719F"/>
    <w:rsid w:val="00D82AE1"/>
    <w:rsid w:val="00D956D1"/>
    <w:rsid w:val="00DA4666"/>
    <w:rsid w:val="00DA7F3E"/>
    <w:rsid w:val="00DB1755"/>
    <w:rsid w:val="00DB7BAB"/>
    <w:rsid w:val="00DC1BCA"/>
    <w:rsid w:val="00DC7FBD"/>
    <w:rsid w:val="00DF1AAE"/>
    <w:rsid w:val="00DF54A8"/>
    <w:rsid w:val="00E4259C"/>
    <w:rsid w:val="00E672B2"/>
    <w:rsid w:val="00E704B6"/>
    <w:rsid w:val="00E833B2"/>
    <w:rsid w:val="00EB0732"/>
    <w:rsid w:val="00ED304D"/>
    <w:rsid w:val="00EE743C"/>
    <w:rsid w:val="00F003D7"/>
    <w:rsid w:val="00F04E7F"/>
    <w:rsid w:val="00F07283"/>
    <w:rsid w:val="00F0745E"/>
    <w:rsid w:val="00F10CB3"/>
    <w:rsid w:val="00F15AB2"/>
    <w:rsid w:val="00F17D23"/>
    <w:rsid w:val="00F20CD3"/>
    <w:rsid w:val="00F363FF"/>
    <w:rsid w:val="00F3675A"/>
    <w:rsid w:val="00F47F30"/>
    <w:rsid w:val="00F6099A"/>
    <w:rsid w:val="00FC24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E04D4AA-DECA-4871-929D-A052ECE4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360" w:lineRule="auto"/>
    </w:pPr>
    <w:rPr>
      <w:sz w:val="24"/>
    </w:rPr>
  </w:style>
  <w:style w:type="paragraph" w:styleId="berschrift1">
    <w:name w:val="heading 1"/>
    <w:basedOn w:val="Standard"/>
    <w:next w:val="Textkrper"/>
    <w:qFormat/>
    <w:pPr>
      <w:keepNext/>
      <w:spacing w:before="240" w:after="200" w:line="240" w:lineRule="auto"/>
      <w:outlineLvl w:val="0"/>
    </w:pPr>
    <w:rPr>
      <w:b/>
      <w:kern w:val="28"/>
    </w:rPr>
  </w:style>
  <w:style w:type="paragraph" w:styleId="berschrift2">
    <w:name w:val="heading 2"/>
    <w:basedOn w:val="Standard"/>
    <w:next w:val="Textkrper"/>
    <w:qFormat/>
    <w:pPr>
      <w:keepNext/>
      <w:spacing w:before="200" w:after="160" w:line="240" w:lineRule="auto"/>
      <w:outlineLvl w:val="1"/>
    </w:pPr>
    <w:rPr>
      <w:kern w:val="28"/>
    </w:rPr>
  </w:style>
  <w:style w:type="paragraph" w:styleId="berschrift3">
    <w:name w:val="heading 3"/>
    <w:basedOn w:val="Standard"/>
    <w:next w:val="Textkrper"/>
    <w:qFormat/>
    <w:pPr>
      <w:keepNext/>
      <w:spacing w:before="160" w:line="240" w:lineRule="auto"/>
      <w:outlineLvl w:val="2"/>
    </w:pPr>
    <w:rPr>
      <w:kern w:val="28"/>
    </w:rPr>
  </w:style>
  <w:style w:type="paragraph" w:styleId="berschrift4">
    <w:name w:val="heading 4"/>
    <w:basedOn w:val="Standard"/>
    <w:next w:val="Standard"/>
    <w:qFormat/>
    <w:pPr>
      <w:keepNext/>
      <w:spacing w:before="240" w:after="60"/>
      <w:outlineLvl w:val="3"/>
    </w:pPr>
    <w:rPr>
      <w:b/>
      <w:i/>
    </w:rPr>
  </w:style>
  <w:style w:type="paragraph" w:styleId="berschrift5">
    <w:name w:val="heading 5"/>
    <w:basedOn w:val="Standard"/>
    <w:next w:val="Standard"/>
    <w:qFormat/>
    <w:pPr>
      <w:spacing w:before="240" w:after="60"/>
      <w:outlineLvl w:val="4"/>
    </w:pPr>
    <w:rPr>
      <w:rFonts w:ascii="Arial" w:hAnsi="Arial"/>
      <w:sz w:val="22"/>
    </w:rPr>
  </w:style>
  <w:style w:type="paragraph" w:styleId="berschrift6">
    <w:name w:val="heading 6"/>
    <w:basedOn w:val="Standard"/>
    <w:next w:val="Standard"/>
    <w:qFormat/>
    <w:pPr>
      <w:spacing w:before="240" w:after="60"/>
      <w:outlineLvl w:val="5"/>
    </w:pPr>
    <w:rPr>
      <w:rFonts w:ascii="Arial" w:hAnsi="Arial"/>
      <w:i/>
      <w:sz w:val="22"/>
    </w:rPr>
  </w:style>
  <w:style w:type="paragraph" w:styleId="berschrift7">
    <w:name w:val="heading 7"/>
    <w:basedOn w:val="Standard"/>
    <w:next w:val="Standard"/>
    <w:qFormat/>
    <w:pPr>
      <w:spacing w:before="240" w:after="60"/>
      <w:outlineLvl w:val="6"/>
    </w:pPr>
    <w:rPr>
      <w:rFonts w:ascii="Arial" w:hAnsi="Arial"/>
      <w:sz w:val="20"/>
    </w:rPr>
  </w:style>
  <w:style w:type="paragraph" w:styleId="berschrift8">
    <w:name w:val="heading 8"/>
    <w:basedOn w:val="Standard"/>
    <w:next w:val="Standard"/>
    <w:qFormat/>
    <w:pPr>
      <w:spacing w:before="240" w:after="60"/>
      <w:outlineLvl w:val="7"/>
    </w:pPr>
    <w:rPr>
      <w:rFonts w:ascii="Arial" w:hAnsi="Arial"/>
      <w:i/>
      <w:sz w:val="20"/>
    </w:rPr>
  </w:style>
  <w:style w:type="paragraph" w:styleId="berschrift9">
    <w:name w:val="heading 9"/>
    <w:basedOn w:val="Standard"/>
    <w:next w:val="Standard"/>
    <w:qFormat/>
    <w:p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style>
  <w:style w:type="paragraph" w:styleId="Kopfzeile">
    <w:name w:val="header"/>
    <w:basedOn w:val="Standard"/>
    <w:semiHidden/>
    <w:pPr>
      <w:tabs>
        <w:tab w:val="center" w:pos="4536"/>
        <w:tab w:val="right" w:pos="9072"/>
      </w:tabs>
      <w:spacing w:before="0" w:after="0" w:line="240" w:lineRule="auto"/>
    </w:pPr>
  </w:style>
  <w:style w:type="paragraph" w:styleId="Fuzeile">
    <w:name w:val="footer"/>
    <w:basedOn w:val="Standard"/>
    <w:semiHidden/>
    <w:pPr>
      <w:tabs>
        <w:tab w:val="center" w:pos="4536"/>
        <w:tab w:val="right" w:pos="9072"/>
      </w:tabs>
      <w:spacing w:before="0" w:after="0"/>
    </w:pPr>
  </w:style>
  <w:style w:type="paragraph" w:styleId="Aufzhlungszeichen">
    <w:name w:val="List Bullet"/>
    <w:basedOn w:val="Standard"/>
    <w:semiHidden/>
    <w:pPr>
      <w:spacing w:before="0" w:after="0"/>
      <w:ind w:left="283" w:hanging="283"/>
    </w:pPr>
  </w:style>
  <w:style w:type="paragraph" w:styleId="Aufzhlungszeichen2">
    <w:name w:val="List Bullet 2"/>
    <w:basedOn w:val="Standard"/>
    <w:semiHidden/>
    <w:pPr>
      <w:spacing w:before="0" w:after="0"/>
      <w:ind w:left="566" w:hanging="283"/>
    </w:pPr>
  </w:style>
  <w:style w:type="paragraph" w:customStyle="1" w:styleId="Formatvorlage1">
    <w:name w:val="Formatvorlage1"/>
    <w:basedOn w:val="Standard"/>
    <w:pPr>
      <w:spacing w:line="240" w:lineRule="auto"/>
    </w:pPr>
  </w:style>
  <w:style w:type="paragraph" w:customStyle="1" w:styleId="FormatBezugtext">
    <w:name w:val="FormatBezugtext"/>
    <w:basedOn w:val="Standard"/>
    <w:pPr>
      <w:tabs>
        <w:tab w:val="left" w:pos="2835"/>
        <w:tab w:val="left" w:pos="5670"/>
        <w:tab w:val="left" w:pos="7371"/>
        <w:tab w:val="left" w:pos="8505"/>
      </w:tabs>
    </w:pPr>
    <w:rPr>
      <w:sz w:val="16"/>
    </w:rPr>
  </w:style>
  <w:style w:type="paragraph" w:customStyle="1" w:styleId="FormatAnschrift">
    <w:name w:val="FormatAnschrift"/>
    <w:basedOn w:val="Standard"/>
    <w:pPr>
      <w:spacing w:before="0" w:after="0" w:line="240" w:lineRule="auto"/>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FormatBezugText0">
    <w:name w:val="FormatBezugText"/>
    <w:basedOn w:val="Standard"/>
    <w:pPr>
      <w:tabs>
        <w:tab w:val="left" w:pos="2835"/>
        <w:tab w:val="left" w:pos="5670"/>
        <w:tab w:val="left" w:pos="7371"/>
        <w:tab w:val="left" w:pos="8505"/>
      </w:tabs>
      <w:spacing w:before="0" w:after="0" w:line="240" w:lineRule="auto"/>
      <w:ind w:right="-1304"/>
    </w:pPr>
    <w:rPr>
      <w:sz w:val="16"/>
    </w:rPr>
  </w:style>
  <w:style w:type="paragraph" w:customStyle="1" w:styleId="FormatVermerke">
    <w:name w:val="FormatVermerke"/>
    <w:basedOn w:val="Standard"/>
    <w:pPr>
      <w:keepNext/>
      <w:keepLines/>
      <w:tabs>
        <w:tab w:val="left" w:pos="0"/>
      </w:tabs>
      <w:spacing w:before="0" w:after="0" w:line="240" w:lineRule="auto"/>
    </w:pPr>
  </w:style>
  <w:style w:type="character" w:styleId="Seitenzahl">
    <w:name w:val="page number"/>
    <w:basedOn w:val="Absatz-Standardschriftart"/>
    <w:semiHidden/>
  </w:style>
  <w:style w:type="paragraph" w:styleId="Sprechblasentext">
    <w:name w:val="Balloon Text"/>
    <w:basedOn w:val="Standard"/>
    <w:link w:val="SprechblasentextZchn"/>
    <w:uiPriority w:val="99"/>
    <w:semiHidden/>
    <w:unhideWhenUsed/>
    <w:rsid w:val="001453EA"/>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453EA"/>
    <w:rPr>
      <w:rFonts w:ascii="Tahoma" w:hAnsi="Tahoma" w:cs="Tahoma"/>
      <w:sz w:val="16"/>
      <w:szCs w:val="16"/>
    </w:rPr>
  </w:style>
  <w:style w:type="paragraph" w:styleId="Funotentext">
    <w:name w:val="footnote text"/>
    <w:basedOn w:val="Standard"/>
    <w:link w:val="FunotentextZchn"/>
    <w:uiPriority w:val="99"/>
    <w:semiHidden/>
    <w:unhideWhenUsed/>
    <w:rsid w:val="00E833B2"/>
    <w:rPr>
      <w:sz w:val="20"/>
    </w:rPr>
  </w:style>
  <w:style w:type="character" w:customStyle="1" w:styleId="FunotentextZchn">
    <w:name w:val="Fußnotentext Zchn"/>
    <w:basedOn w:val="Absatz-Standardschriftart"/>
    <w:link w:val="Funotentext"/>
    <w:uiPriority w:val="99"/>
    <w:semiHidden/>
    <w:rsid w:val="00E833B2"/>
  </w:style>
  <w:style w:type="character" w:styleId="Funotenzeichen">
    <w:name w:val="footnote reference"/>
    <w:uiPriority w:val="99"/>
    <w:semiHidden/>
    <w:unhideWhenUsed/>
    <w:rsid w:val="00E833B2"/>
    <w:rPr>
      <w:vertAlign w:val="superscript"/>
    </w:rPr>
  </w:style>
  <w:style w:type="character" w:styleId="Kommentarzeichen">
    <w:name w:val="annotation reference"/>
    <w:basedOn w:val="Absatz-Standardschriftart"/>
    <w:uiPriority w:val="99"/>
    <w:semiHidden/>
    <w:unhideWhenUsed/>
    <w:rsid w:val="006B37E3"/>
    <w:rPr>
      <w:sz w:val="16"/>
      <w:szCs w:val="16"/>
    </w:rPr>
  </w:style>
  <w:style w:type="paragraph" w:styleId="Kommentartext">
    <w:name w:val="annotation text"/>
    <w:basedOn w:val="Standard"/>
    <w:link w:val="KommentartextZchn"/>
    <w:uiPriority w:val="99"/>
    <w:semiHidden/>
    <w:unhideWhenUsed/>
    <w:rsid w:val="006B37E3"/>
    <w:pPr>
      <w:spacing w:line="240" w:lineRule="auto"/>
    </w:pPr>
    <w:rPr>
      <w:sz w:val="20"/>
    </w:rPr>
  </w:style>
  <w:style w:type="character" w:customStyle="1" w:styleId="KommentartextZchn">
    <w:name w:val="Kommentartext Zchn"/>
    <w:basedOn w:val="Absatz-Standardschriftart"/>
    <w:link w:val="Kommentartext"/>
    <w:uiPriority w:val="99"/>
    <w:semiHidden/>
    <w:rsid w:val="006B37E3"/>
  </w:style>
  <w:style w:type="paragraph" w:styleId="Kommentarthema">
    <w:name w:val="annotation subject"/>
    <w:basedOn w:val="Kommentartext"/>
    <w:next w:val="Kommentartext"/>
    <w:link w:val="KommentarthemaZchn"/>
    <w:uiPriority w:val="99"/>
    <w:semiHidden/>
    <w:unhideWhenUsed/>
    <w:rsid w:val="006B37E3"/>
    <w:rPr>
      <w:b/>
      <w:bCs/>
    </w:rPr>
  </w:style>
  <w:style w:type="character" w:customStyle="1" w:styleId="KommentarthemaZchn">
    <w:name w:val="Kommentarthema Zchn"/>
    <w:basedOn w:val="KommentartextZchn"/>
    <w:link w:val="Kommentarthema"/>
    <w:uiPriority w:val="99"/>
    <w:semiHidden/>
    <w:rsid w:val="006B3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E472-E84F-412E-92A8-8041F16C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5261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Vorderseite -	Anlage ...</vt:lpstr>
    </vt:vector>
  </TitlesOfParts>
  <Company>BStMI</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Vorderseite -	Anlage ...</dc:title>
  <dc:subject/>
  <dc:creator>lindnerk</dc:creator>
  <cp:keywords/>
  <dc:description/>
  <cp:lastModifiedBy>Rohrmüller, Veronika (StMI)</cp:lastModifiedBy>
  <cp:revision>2</cp:revision>
  <cp:lastPrinted>2018-12-07T09:16:00Z</cp:lastPrinted>
  <dcterms:created xsi:type="dcterms:W3CDTF">2023-12-14T09:15:00Z</dcterms:created>
  <dcterms:modified xsi:type="dcterms:W3CDTF">2023-12-14T09:15:00Z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